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5CA" w:rsidRDefault="00D67650">
      <w:pPr>
        <w:jc w:val="center"/>
        <w:rPr>
          <w:rFonts w:ascii="黑体" w:eastAsia="黑体" w:hAnsi="黑体"/>
          <w:sz w:val="44"/>
          <w:szCs w:val="44"/>
        </w:rPr>
      </w:pPr>
      <w:r>
        <w:rPr>
          <w:rFonts w:ascii="黑体" w:eastAsia="黑体" w:hAnsi="黑体" w:hint="eastAsia"/>
          <w:sz w:val="44"/>
          <w:szCs w:val="44"/>
        </w:rPr>
        <w:t>石家庄市第十二</w:t>
      </w:r>
      <w:r w:rsidR="008B1582">
        <w:rPr>
          <w:rFonts w:ascii="黑体" w:eastAsia="黑体" w:hAnsi="黑体" w:hint="eastAsia"/>
          <w:sz w:val="44"/>
          <w:szCs w:val="44"/>
        </w:rPr>
        <w:t>届印刷行业职业技能比赛</w:t>
      </w:r>
    </w:p>
    <w:p w:rsidR="000965CA" w:rsidRDefault="000965CA">
      <w:pPr>
        <w:jc w:val="center"/>
        <w:rPr>
          <w:rFonts w:ascii="黑体" w:eastAsia="黑体" w:hAnsi="黑体"/>
          <w:sz w:val="44"/>
          <w:szCs w:val="44"/>
        </w:rPr>
      </w:pPr>
    </w:p>
    <w:p w:rsidR="000965CA" w:rsidRDefault="008B1582">
      <w:pPr>
        <w:jc w:val="center"/>
        <w:rPr>
          <w:rFonts w:ascii="黑体" w:eastAsia="黑体" w:hAnsi="黑体"/>
          <w:sz w:val="44"/>
          <w:szCs w:val="44"/>
        </w:rPr>
      </w:pPr>
      <w:r>
        <w:rPr>
          <w:rFonts w:ascii="黑体" w:eastAsia="黑体" w:hAnsi="黑体" w:hint="eastAsia"/>
          <w:sz w:val="44"/>
          <w:szCs w:val="44"/>
        </w:rPr>
        <w:t>《</w:t>
      </w:r>
      <w:r w:rsidR="006E4165">
        <w:rPr>
          <w:rFonts w:ascii="黑体" w:eastAsia="黑体" w:hAnsi="黑体" w:hint="eastAsia"/>
          <w:sz w:val="44"/>
          <w:szCs w:val="44"/>
        </w:rPr>
        <w:t>比赛</w:t>
      </w:r>
      <w:r>
        <w:rPr>
          <w:rFonts w:ascii="黑体" w:eastAsia="黑体" w:hAnsi="黑体" w:hint="eastAsia"/>
          <w:sz w:val="44"/>
          <w:szCs w:val="44"/>
        </w:rPr>
        <w:t>规则和技术纲要》</w:t>
      </w:r>
    </w:p>
    <w:p w:rsidR="000965CA" w:rsidRDefault="000965CA">
      <w:pPr>
        <w:spacing w:line="460" w:lineRule="exact"/>
        <w:ind w:firstLineChars="200" w:firstLine="640"/>
        <w:rPr>
          <w:rFonts w:ascii="仿宋_GB2312" w:eastAsia="仿宋_GB2312" w:hAnsi="楷体" w:cs="Arial"/>
          <w:kern w:val="0"/>
          <w:sz w:val="32"/>
          <w:szCs w:val="32"/>
        </w:rPr>
      </w:pPr>
    </w:p>
    <w:p w:rsidR="000965CA" w:rsidRDefault="00D67650">
      <w:pPr>
        <w:spacing w:line="460" w:lineRule="exact"/>
        <w:ind w:firstLineChars="200" w:firstLine="640"/>
        <w:rPr>
          <w:rFonts w:ascii="仿宋_GB2312" w:eastAsia="仿宋_GB2312" w:hAnsi="楷体" w:cs="Arial"/>
          <w:kern w:val="0"/>
          <w:sz w:val="32"/>
          <w:szCs w:val="32"/>
        </w:rPr>
      </w:pPr>
      <w:r>
        <w:rPr>
          <w:rFonts w:ascii="仿宋_GB2312" w:eastAsia="仿宋_GB2312" w:hAnsi="楷体" w:cs="Arial" w:hint="eastAsia"/>
          <w:kern w:val="0"/>
          <w:sz w:val="32"/>
          <w:szCs w:val="32"/>
        </w:rPr>
        <w:t>石家庄市第十二</w:t>
      </w:r>
      <w:r w:rsidR="008B1582">
        <w:rPr>
          <w:rFonts w:ascii="仿宋_GB2312" w:eastAsia="仿宋_GB2312" w:hAnsi="楷体" w:cs="Arial" w:hint="eastAsia"/>
          <w:kern w:val="0"/>
          <w:sz w:val="32"/>
          <w:szCs w:val="32"/>
        </w:rPr>
        <w:t>届印刷行业职业技能比赛竞赛工种为：平版印刷工、</w:t>
      </w:r>
      <w:r>
        <w:rPr>
          <w:rFonts w:ascii="仿宋_GB2312" w:eastAsia="仿宋_GB2312" w:hAnsi="楷体" w:cs="Arial" w:hint="eastAsia"/>
          <w:kern w:val="0"/>
          <w:sz w:val="32"/>
          <w:szCs w:val="32"/>
        </w:rPr>
        <w:t>平版制版</w:t>
      </w:r>
      <w:r w:rsidR="008B1582">
        <w:rPr>
          <w:rFonts w:ascii="仿宋_GB2312" w:eastAsia="仿宋_GB2312" w:hAnsi="楷体" w:cs="Arial" w:hint="eastAsia"/>
          <w:kern w:val="0"/>
          <w:sz w:val="32"/>
          <w:szCs w:val="32"/>
        </w:rPr>
        <w:t>工两个工种，</w:t>
      </w:r>
      <w:r w:rsidR="00216BB6">
        <w:rPr>
          <w:rFonts w:ascii="仿宋_GB2312" w:eastAsia="仿宋_GB2312" w:hAnsi="楷体" w:cs="Arial" w:hint="eastAsia"/>
          <w:kern w:val="0"/>
          <w:sz w:val="32"/>
          <w:szCs w:val="32"/>
        </w:rPr>
        <w:t>其中平版印刷工</w:t>
      </w:r>
      <w:r w:rsidR="008B1582">
        <w:rPr>
          <w:rFonts w:ascii="仿宋_GB2312" w:eastAsia="仿宋_GB2312" w:hAnsi="楷体" w:cs="Arial" w:hint="eastAsia"/>
          <w:kern w:val="0"/>
          <w:sz w:val="32"/>
          <w:szCs w:val="32"/>
        </w:rPr>
        <w:t>为职工组</w:t>
      </w:r>
      <w:r w:rsidR="00216BB6">
        <w:rPr>
          <w:rFonts w:ascii="仿宋_GB2312" w:eastAsia="仿宋_GB2312" w:hAnsi="楷体" w:cs="Arial" w:hint="eastAsia"/>
          <w:kern w:val="0"/>
          <w:sz w:val="32"/>
          <w:szCs w:val="32"/>
        </w:rPr>
        <w:t>，平版制版工为职工组和学生组两个组别</w:t>
      </w:r>
      <w:r w:rsidR="008B1582">
        <w:rPr>
          <w:rFonts w:ascii="仿宋_GB2312" w:eastAsia="仿宋_GB2312" w:hAnsi="楷体" w:cs="Arial" w:hint="eastAsia"/>
          <w:kern w:val="0"/>
          <w:sz w:val="32"/>
          <w:szCs w:val="32"/>
        </w:rPr>
        <w:t>。</w:t>
      </w:r>
    </w:p>
    <w:p w:rsidR="000965CA" w:rsidRDefault="000965CA" w:rsidP="001F06F0">
      <w:pPr>
        <w:widowControl/>
        <w:spacing w:line="460" w:lineRule="exact"/>
        <w:ind w:firstLineChars="200" w:firstLine="640"/>
        <w:jc w:val="left"/>
        <w:rPr>
          <w:rFonts w:ascii="楷体_GB2312" w:eastAsia="楷体_GB2312" w:hAnsi="Arial" w:cs="Arial"/>
          <w:b/>
          <w:bCs/>
          <w:kern w:val="0"/>
          <w:sz w:val="32"/>
          <w:szCs w:val="32"/>
        </w:rPr>
      </w:pPr>
    </w:p>
    <w:p w:rsidR="000965CA" w:rsidRDefault="008B1582" w:rsidP="001F06F0">
      <w:pPr>
        <w:widowControl/>
        <w:spacing w:line="460" w:lineRule="exact"/>
        <w:ind w:firstLineChars="200" w:firstLine="640"/>
        <w:jc w:val="left"/>
        <w:rPr>
          <w:rFonts w:ascii="楷体_GB2312" w:eastAsia="楷体_GB2312" w:hAnsi="Arial" w:cs="Arial"/>
          <w:b/>
          <w:kern w:val="0"/>
          <w:sz w:val="32"/>
          <w:szCs w:val="32"/>
        </w:rPr>
      </w:pPr>
      <w:r>
        <w:rPr>
          <w:rFonts w:ascii="楷体_GB2312" w:eastAsia="楷体_GB2312" w:hAnsi="Arial" w:cs="Arial" w:hint="eastAsia"/>
          <w:b/>
          <w:bCs/>
          <w:kern w:val="0"/>
          <w:sz w:val="32"/>
          <w:szCs w:val="32"/>
        </w:rPr>
        <w:t>竞赛规则</w:t>
      </w:r>
      <w:r>
        <w:rPr>
          <w:rFonts w:ascii="Arial" w:eastAsia="楷体_GB2312" w:hAnsi="Arial" w:cs="Arial" w:hint="eastAsia"/>
          <w:b/>
          <w:bCs/>
          <w:kern w:val="0"/>
          <w:sz w:val="32"/>
          <w:szCs w:val="32"/>
        </w:rPr>
        <w:t> </w:t>
      </w:r>
    </w:p>
    <w:p w:rsidR="000965CA" w:rsidRDefault="008B1582">
      <w:pPr>
        <w:widowControl/>
        <w:spacing w:line="460" w:lineRule="exact"/>
        <w:ind w:firstLineChars="227" w:firstLine="726"/>
        <w:jc w:val="left"/>
        <w:rPr>
          <w:rFonts w:ascii="黑体" w:eastAsia="黑体" w:hAnsi="Arial" w:cs="Arial"/>
          <w:kern w:val="0"/>
          <w:sz w:val="32"/>
          <w:szCs w:val="32"/>
        </w:rPr>
      </w:pPr>
      <w:r>
        <w:rPr>
          <w:rFonts w:ascii="黑体" w:eastAsia="黑体" w:hAnsi="Arial" w:cs="Arial" w:hint="eastAsia"/>
          <w:kern w:val="0"/>
          <w:sz w:val="32"/>
          <w:szCs w:val="32"/>
        </w:rPr>
        <w:t>一、竞赛办法</w:t>
      </w:r>
      <w:r>
        <w:rPr>
          <w:rFonts w:ascii="Arial" w:eastAsia="黑体" w:hAnsi="Arial" w:cs="Arial" w:hint="eastAsia"/>
          <w:kern w:val="0"/>
          <w:sz w:val="32"/>
          <w:szCs w:val="32"/>
        </w:rPr>
        <w:t> </w:t>
      </w:r>
    </w:p>
    <w:p w:rsidR="000965CA" w:rsidRDefault="008B1582">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（一）按照国家职业资格培训教程有关印刷和</w:t>
      </w:r>
      <w:r w:rsidR="0079214E">
        <w:rPr>
          <w:rFonts w:ascii="仿宋_GB2312" w:eastAsia="仿宋_GB2312" w:hAnsi="Arial" w:cs="Arial" w:hint="eastAsia"/>
          <w:kern w:val="0"/>
          <w:sz w:val="32"/>
          <w:szCs w:val="32"/>
        </w:rPr>
        <w:t>制版</w:t>
      </w:r>
      <w:r>
        <w:rPr>
          <w:rFonts w:ascii="仿宋_GB2312" w:eastAsia="仿宋_GB2312" w:hAnsi="Arial" w:cs="Arial" w:hint="eastAsia"/>
          <w:kern w:val="0"/>
          <w:sz w:val="32"/>
          <w:szCs w:val="32"/>
        </w:rPr>
        <w:t>的知识要求和技能要求，分为理论知识和实际操作两部分竞赛，竞赛过程采用闭、开卷相结合的考试方法进行。</w:t>
      </w:r>
      <w:r>
        <w:rPr>
          <w:rFonts w:ascii="Arial" w:eastAsia="仿宋_GB2312" w:hAnsi="Arial" w:cs="Arial" w:hint="eastAsia"/>
          <w:kern w:val="0"/>
          <w:sz w:val="32"/>
          <w:szCs w:val="32"/>
        </w:rPr>
        <w:t> </w:t>
      </w:r>
    </w:p>
    <w:p w:rsidR="000965CA" w:rsidRDefault="008B1582">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（二）竞赛时间</w:t>
      </w:r>
      <w:r>
        <w:rPr>
          <w:rFonts w:ascii="Arial" w:eastAsia="仿宋_GB2312" w:hAnsi="Arial" w:cs="Arial" w:hint="eastAsia"/>
          <w:kern w:val="0"/>
          <w:sz w:val="32"/>
          <w:szCs w:val="32"/>
        </w:rPr>
        <w:t>和分值</w:t>
      </w:r>
    </w:p>
    <w:p w:rsidR="000965CA" w:rsidRDefault="008B1582">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1.平版印刷工</w:t>
      </w:r>
      <w:r>
        <w:rPr>
          <w:rFonts w:ascii="Arial" w:eastAsia="仿宋_GB2312" w:hAnsi="Arial" w:cs="Arial" w:hint="eastAsia"/>
          <w:kern w:val="0"/>
          <w:sz w:val="32"/>
          <w:szCs w:val="32"/>
        </w:rPr>
        <w:t> </w:t>
      </w:r>
    </w:p>
    <w:p w:rsidR="000965CA" w:rsidRDefault="008B1582">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（1）理论知识</w:t>
      </w:r>
      <w:r>
        <w:rPr>
          <w:rFonts w:ascii="Arial" w:eastAsia="仿宋_GB2312" w:hAnsi="Arial" w:cs="Arial" w:hint="eastAsia"/>
          <w:kern w:val="0"/>
          <w:sz w:val="32"/>
          <w:szCs w:val="32"/>
        </w:rPr>
        <w:t> </w:t>
      </w:r>
    </w:p>
    <w:p w:rsidR="000965CA" w:rsidRDefault="008B1582">
      <w:pPr>
        <w:widowControl/>
        <w:spacing w:line="460" w:lineRule="exact"/>
        <w:ind w:firstLineChars="227" w:firstLine="726"/>
        <w:jc w:val="left"/>
        <w:rPr>
          <w:rFonts w:ascii="仿宋_GB2312" w:eastAsia="仿宋_GB2312" w:hAnsi="Arial" w:cs="Arial"/>
          <w:kern w:val="0"/>
          <w:sz w:val="32"/>
          <w:szCs w:val="32"/>
        </w:rPr>
      </w:pPr>
      <w:r>
        <w:rPr>
          <w:rFonts w:ascii="仿宋_GB2312" w:eastAsia="仿宋_GB2312" w:hAnsi="Arial" w:cs="Arial" w:hint="eastAsia"/>
          <w:kern w:val="0"/>
          <w:sz w:val="32"/>
          <w:szCs w:val="32"/>
        </w:rPr>
        <w:t>闭卷考试时间为40分钟，满分100分，占总成绩的30%。</w:t>
      </w:r>
    </w:p>
    <w:p w:rsidR="000965CA" w:rsidRDefault="008B1582">
      <w:pPr>
        <w:widowControl/>
        <w:spacing w:line="460" w:lineRule="exact"/>
        <w:ind w:firstLineChars="227" w:firstLine="726"/>
        <w:jc w:val="left"/>
        <w:rPr>
          <w:rFonts w:ascii="仿宋_GB2312" w:eastAsia="仿宋_GB2312" w:hAnsi="Arial" w:cs="Arial"/>
          <w:kern w:val="0"/>
          <w:sz w:val="32"/>
          <w:szCs w:val="32"/>
        </w:rPr>
      </w:pPr>
      <w:r>
        <w:rPr>
          <w:rFonts w:ascii="仿宋_GB2312" w:eastAsia="仿宋_GB2312" w:hAnsi="Arial" w:cs="Arial" w:hint="eastAsia"/>
          <w:kern w:val="0"/>
          <w:sz w:val="32"/>
          <w:szCs w:val="32"/>
        </w:rPr>
        <w:t>理论知识（含故障排除）题型有单项选择题、多项选择题、判断题三种。</w:t>
      </w:r>
    </w:p>
    <w:p w:rsidR="000965CA" w:rsidRDefault="008B1582">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（2）实际操作</w:t>
      </w:r>
      <w:r>
        <w:rPr>
          <w:rFonts w:ascii="Arial" w:eastAsia="仿宋_GB2312" w:hAnsi="Arial" w:cs="Arial" w:hint="eastAsia"/>
          <w:kern w:val="0"/>
          <w:sz w:val="32"/>
          <w:szCs w:val="32"/>
        </w:rPr>
        <w:t> </w:t>
      </w:r>
    </w:p>
    <w:p w:rsidR="000965CA" w:rsidRDefault="008B1582">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实际操作分为两个模块，满分100分，占总成绩的70%。</w:t>
      </w:r>
    </w:p>
    <w:p w:rsidR="000965CA" w:rsidRDefault="008B1582">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模块一：调墨2款（10分钟，满分20分）；</w:t>
      </w:r>
    </w:p>
    <w:p w:rsidR="000965CA" w:rsidRDefault="008B1582">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模块二：上机印刷（40分钟，满分80分）。</w:t>
      </w:r>
    </w:p>
    <w:p w:rsidR="000965CA" w:rsidRDefault="008B1582">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2.</w:t>
      </w:r>
      <w:r w:rsidR="00216BB6">
        <w:rPr>
          <w:rFonts w:ascii="仿宋_GB2312" w:eastAsia="仿宋_GB2312" w:hAnsi="Arial" w:cs="Arial" w:hint="eastAsia"/>
          <w:kern w:val="0"/>
          <w:sz w:val="32"/>
          <w:szCs w:val="32"/>
        </w:rPr>
        <w:t>平版制版</w:t>
      </w:r>
      <w:r>
        <w:rPr>
          <w:rFonts w:ascii="仿宋_GB2312" w:eastAsia="仿宋_GB2312" w:hAnsi="Arial" w:cs="Arial" w:hint="eastAsia"/>
          <w:kern w:val="0"/>
          <w:sz w:val="32"/>
          <w:szCs w:val="32"/>
        </w:rPr>
        <w:t>工</w:t>
      </w:r>
      <w:r>
        <w:rPr>
          <w:rFonts w:ascii="Arial" w:eastAsia="仿宋_GB2312" w:hAnsi="Arial" w:cs="Arial" w:hint="eastAsia"/>
          <w:kern w:val="0"/>
          <w:sz w:val="32"/>
          <w:szCs w:val="32"/>
        </w:rPr>
        <w:t> </w:t>
      </w:r>
    </w:p>
    <w:p w:rsidR="000965CA" w:rsidRDefault="008B1582">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（1）理论知识</w:t>
      </w:r>
      <w:r>
        <w:rPr>
          <w:rFonts w:ascii="Arial" w:eastAsia="仿宋_GB2312" w:hAnsi="Arial" w:cs="Arial" w:hint="eastAsia"/>
          <w:kern w:val="0"/>
          <w:sz w:val="32"/>
          <w:szCs w:val="32"/>
        </w:rPr>
        <w:t> </w:t>
      </w:r>
    </w:p>
    <w:p w:rsidR="000965CA" w:rsidRDefault="008B1582">
      <w:pPr>
        <w:widowControl/>
        <w:spacing w:line="460" w:lineRule="exact"/>
        <w:ind w:firstLineChars="227" w:firstLine="726"/>
        <w:jc w:val="left"/>
        <w:rPr>
          <w:rFonts w:ascii="仿宋_GB2312" w:eastAsia="仿宋_GB2312" w:hAnsi="Arial" w:cs="Arial"/>
          <w:kern w:val="0"/>
          <w:sz w:val="32"/>
          <w:szCs w:val="32"/>
        </w:rPr>
      </w:pPr>
      <w:r>
        <w:rPr>
          <w:rFonts w:ascii="仿宋_GB2312" w:eastAsia="仿宋_GB2312" w:hAnsi="Arial" w:cs="Arial" w:hint="eastAsia"/>
          <w:kern w:val="0"/>
          <w:sz w:val="32"/>
          <w:szCs w:val="32"/>
        </w:rPr>
        <w:t>闭卷考试时间为40分钟，满分100分，</w:t>
      </w:r>
      <w:r w:rsidR="00AC4EF9">
        <w:rPr>
          <w:rFonts w:ascii="仿宋_GB2312" w:eastAsia="仿宋_GB2312" w:hAnsi="Arial" w:cs="Arial" w:hint="eastAsia"/>
          <w:kern w:val="0"/>
          <w:sz w:val="32"/>
          <w:szCs w:val="32"/>
        </w:rPr>
        <w:t>职工组理论成绩</w:t>
      </w:r>
      <w:r>
        <w:rPr>
          <w:rFonts w:ascii="仿宋_GB2312" w:eastAsia="仿宋_GB2312" w:hAnsi="Arial" w:cs="Arial" w:hint="eastAsia"/>
          <w:kern w:val="0"/>
          <w:sz w:val="32"/>
          <w:szCs w:val="32"/>
        </w:rPr>
        <w:t>占总成绩的30%</w:t>
      </w:r>
      <w:r w:rsidR="00AC4EF9">
        <w:rPr>
          <w:rFonts w:ascii="仿宋_GB2312" w:eastAsia="仿宋_GB2312" w:hAnsi="Arial" w:cs="Arial" w:hint="eastAsia"/>
          <w:kern w:val="0"/>
          <w:sz w:val="32"/>
          <w:szCs w:val="32"/>
        </w:rPr>
        <w:t>，学生组理论成绩占总成绩的40%</w:t>
      </w:r>
      <w:r>
        <w:rPr>
          <w:rFonts w:ascii="仿宋_GB2312" w:eastAsia="仿宋_GB2312" w:hAnsi="Arial" w:cs="Arial" w:hint="eastAsia"/>
          <w:kern w:val="0"/>
          <w:sz w:val="32"/>
          <w:szCs w:val="32"/>
        </w:rPr>
        <w:t>。</w:t>
      </w:r>
    </w:p>
    <w:p w:rsidR="000965CA" w:rsidRDefault="008B1582">
      <w:pPr>
        <w:widowControl/>
        <w:spacing w:line="460" w:lineRule="exact"/>
        <w:ind w:firstLineChars="227" w:firstLine="726"/>
        <w:jc w:val="left"/>
        <w:rPr>
          <w:rFonts w:ascii="仿宋_GB2312" w:eastAsia="仿宋_GB2312" w:hAnsi="Arial" w:cs="Arial"/>
          <w:kern w:val="0"/>
          <w:sz w:val="32"/>
          <w:szCs w:val="32"/>
        </w:rPr>
      </w:pPr>
      <w:r>
        <w:rPr>
          <w:rFonts w:ascii="仿宋_GB2312" w:eastAsia="仿宋_GB2312" w:hAnsi="Arial" w:cs="Arial" w:hint="eastAsia"/>
          <w:kern w:val="0"/>
          <w:sz w:val="32"/>
          <w:szCs w:val="32"/>
        </w:rPr>
        <w:t>题型有填空题、选择题、判断题三种。</w:t>
      </w:r>
    </w:p>
    <w:p w:rsidR="00ED3A97" w:rsidRDefault="008B1582">
      <w:pPr>
        <w:ind w:firstLineChars="200" w:firstLine="640"/>
        <w:rPr>
          <w:rFonts w:ascii="仿宋_GB2312" w:eastAsia="仿宋_GB2312" w:hAnsi="Arial" w:cs="Arial" w:hint="eastAsia"/>
          <w:kern w:val="0"/>
          <w:sz w:val="32"/>
          <w:szCs w:val="32"/>
        </w:rPr>
      </w:pPr>
      <w:r>
        <w:rPr>
          <w:rFonts w:ascii="仿宋_GB2312" w:eastAsia="仿宋_GB2312" w:hAnsi="Arial" w:cs="Arial" w:hint="eastAsia"/>
          <w:kern w:val="0"/>
          <w:sz w:val="32"/>
          <w:szCs w:val="32"/>
        </w:rPr>
        <w:lastRenderedPageBreak/>
        <w:t>（2）实际操作</w:t>
      </w:r>
    </w:p>
    <w:p w:rsidR="00ED3A97" w:rsidRDefault="00ED3A97" w:rsidP="00ED3A97">
      <w:pPr>
        <w:widowControl/>
        <w:spacing w:line="460" w:lineRule="exact"/>
        <w:ind w:firstLineChars="200" w:firstLine="640"/>
        <w:jc w:val="left"/>
        <w:rPr>
          <w:rFonts w:ascii="仿宋_GB2312" w:eastAsia="仿宋_GB2312" w:hAnsi="Arial" w:cs="Arial" w:hint="eastAsia"/>
          <w:kern w:val="0"/>
          <w:sz w:val="32"/>
          <w:szCs w:val="32"/>
        </w:rPr>
      </w:pPr>
      <w:r>
        <w:rPr>
          <w:rFonts w:ascii="仿宋_GB2312" w:eastAsia="仿宋_GB2312" w:hAnsi="Arial" w:cs="Arial" w:hint="eastAsia"/>
          <w:kern w:val="0"/>
          <w:sz w:val="32"/>
          <w:szCs w:val="32"/>
        </w:rPr>
        <w:t>实际操作分为两个模块，满分100分，职工组占总成绩的70%，学生组占总成绩的60%。</w:t>
      </w:r>
    </w:p>
    <w:p w:rsidR="00ED3A97" w:rsidRDefault="00ED3A97" w:rsidP="00ED3A97">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模块一：单页设计与制作（50分）；</w:t>
      </w:r>
    </w:p>
    <w:p w:rsidR="00ED3A97" w:rsidRDefault="00ED3A97" w:rsidP="00ED3A97">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模块二：产品包装盒制作（50分）。</w:t>
      </w:r>
    </w:p>
    <w:p w:rsidR="000965CA" w:rsidRDefault="008B1582">
      <w:pPr>
        <w:widowControl/>
        <w:spacing w:line="460" w:lineRule="exact"/>
        <w:ind w:firstLineChars="227" w:firstLine="726"/>
        <w:jc w:val="left"/>
        <w:rPr>
          <w:rFonts w:ascii="黑体" w:eastAsia="黑体" w:hAnsi="Arial" w:cs="Arial"/>
          <w:kern w:val="0"/>
          <w:sz w:val="32"/>
          <w:szCs w:val="32"/>
        </w:rPr>
      </w:pPr>
      <w:r>
        <w:rPr>
          <w:rFonts w:ascii="黑体" w:eastAsia="黑体" w:hAnsi="Arial" w:cs="Arial" w:hint="eastAsia"/>
          <w:kern w:val="0"/>
          <w:sz w:val="32"/>
          <w:szCs w:val="32"/>
        </w:rPr>
        <w:t>二、成绩评定</w:t>
      </w:r>
      <w:r>
        <w:rPr>
          <w:rFonts w:ascii="Arial" w:eastAsia="黑体" w:hAnsi="Arial" w:cs="Arial" w:hint="eastAsia"/>
          <w:kern w:val="0"/>
          <w:sz w:val="32"/>
          <w:szCs w:val="32"/>
        </w:rPr>
        <w:t> </w:t>
      </w:r>
    </w:p>
    <w:p w:rsidR="000965CA" w:rsidRDefault="008B1582">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（一）每个工种的竞赛成绩由理论知识竞赛成绩和实际操作竞赛成绩两部分组成，</w:t>
      </w:r>
      <w:r w:rsidR="00AC4EF9">
        <w:rPr>
          <w:rFonts w:ascii="仿宋_GB2312" w:eastAsia="仿宋_GB2312" w:hAnsi="Arial" w:cs="Arial" w:hint="eastAsia"/>
          <w:kern w:val="0"/>
          <w:sz w:val="32"/>
          <w:szCs w:val="32"/>
        </w:rPr>
        <w:t>职工组</w:t>
      </w:r>
      <w:r>
        <w:rPr>
          <w:rFonts w:ascii="仿宋_GB2312" w:eastAsia="仿宋_GB2312" w:hAnsi="Arial" w:cs="Arial" w:hint="eastAsia"/>
          <w:kern w:val="0"/>
          <w:sz w:val="32"/>
          <w:szCs w:val="32"/>
        </w:rPr>
        <w:t>理论知识竞赛成绩的30%</w:t>
      </w:r>
      <w:r w:rsidR="00AC4EF9">
        <w:rPr>
          <w:rFonts w:ascii="仿宋_GB2312" w:eastAsia="仿宋_GB2312" w:hAnsi="Arial" w:cs="Arial" w:hint="eastAsia"/>
          <w:kern w:val="0"/>
          <w:sz w:val="32"/>
          <w:szCs w:val="32"/>
        </w:rPr>
        <w:t>（学生组40%）</w:t>
      </w:r>
      <w:r>
        <w:rPr>
          <w:rFonts w:ascii="仿宋_GB2312" w:eastAsia="仿宋_GB2312" w:hAnsi="Arial" w:cs="Arial" w:hint="eastAsia"/>
          <w:kern w:val="0"/>
          <w:sz w:val="32"/>
          <w:szCs w:val="32"/>
        </w:rPr>
        <w:t>和实际操作竞赛成绩的70%</w:t>
      </w:r>
      <w:r w:rsidR="00AC4EF9">
        <w:rPr>
          <w:rFonts w:ascii="仿宋_GB2312" w:eastAsia="仿宋_GB2312" w:hAnsi="Arial" w:cs="Arial" w:hint="eastAsia"/>
          <w:kern w:val="0"/>
          <w:sz w:val="32"/>
          <w:szCs w:val="32"/>
        </w:rPr>
        <w:t>（学生组60%）</w:t>
      </w:r>
      <w:r>
        <w:rPr>
          <w:rFonts w:ascii="仿宋_GB2312" w:eastAsia="仿宋_GB2312" w:hAnsi="Arial" w:cs="Arial" w:hint="eastAsia"/>
          <w:kern w:val="0"/>
          <w:sz w:val="32"/>
          <w:szCs w:val="32"/>
        </w:rPr>
        <w:t>，计入参赛选手个人总成绩。</w:t>
      </w:r>
    </w:p>
    <w:p w:rsidR="000965CA" w:rsidRDefault="008B1582">
      <w:pPr>
        <w:widowControl/>
        <w:spacing w:line="460" w:lineRule="exact"/>
        <w:ind w:firstLine="360"/>
        <w:jc w:val="left"/>
        <w:rPr>
          <w:rFonts w:ascii="仿宋_GB2312" w:eastAsia="仿宋_GB2312" w:hAnsi="Arial" w:cs="Arial"/>
          <w:spacing w:val="-8"/>
          <w:kern w:val="0"/>
          <w:sz w:val="32"/>
          <w:szCs w:val="32"/>
        </w:rPr>
      </w:pPr>
      <w:r>
        <w:rPr>
          <w:rFonts w:ascii="仿宋_GB2312" w:eastAsia="仿宋_GB2312" w:hAnsi="Arial" w:cs="Arial" w:hint="eastAsia"/>
          <w:kern w:val="0"/>
          <w:sz w:val="32"/>
          <w:szCs w:val="32"/>
        </w:rPr>
        <w:t xml:space="preserve"> </w:t>
      </w:r>
      <w:r>
        <w:rPr>
          <w:rFonts w:ascii="仿宋_GB2312" w:eastAsia="仿宋_GB2312" w:hAnsi="Arial" w:cs="Arial" w:hint="eastAsia"/>
          <w:spacing w:val="-8"/>
          <w:kern w:val="0"/>
          <w:sz w:val="32"/>
          <w:szCs w:val="32"/>
        </w:rPr>
        <w:t>（二）理论知识竞赛试卷的审阅，采用密封试卷装订线，由各裁判员流水阅卷方式判卷；实际操作竞赛产品的审阅，采用对抽样产品编码集中打分后取平均值的方式判卷。</w:t>
      </w:r>
      <w:r>
        <w:rPr>
          <w:rFonts w:ascii="Arial" w:eastAsia="仿宋_GB2312" w:hAnsi="Arial" w:cs="Arial" w:hint="eastAsia"/>
          <w:spacing w:val="-8"/>
          <w:kern w:val="0"/>
          <w:sz w:val="32"/>
          <w:szCs w:val="32"/>
        </w:rPr>
        <w:t> </w:t>
      </w:r>
    </w:p>
    <w:p w:rsidR="000965CA" w:rsidRDefault="008B1582" w:rsidP="001F06F0">
      <w:pPr>
        <w:widowControl/>
        <w:spacing w:line="460" w:lineRule="exact"/>
        <w:ind w:firstLineChars="178" w:firstLine="570"/>
        <w:jc w:val="left"/>
        <w:rPr>
          <w:rFonts w:ascii="仿宋_GB2312" w:eastAsia="仿宋_GB2312" w:hAnsi="Arial" w:cs="Arial"/>
          <w:kern w:val="0"/>
          <w:sz w:val="32"/>
          <w:szCs w:val="32"/>
        </w:rPr>
      </w:pPr>
      <w:r>
        <w:rPr>
          <w:rFonts w:ascii="仿宋_GB2312" w:eastAsia="仿宋_GB2312" w:hAnsi="Arial" w:cs="Arial" w:hint="eastAsia"/>
          <w:kern w:val="0"/>
          <w:sz w:val="32"/>
          <w:szCs w:val="32"/>
        </w:rPr>
        <w:t>（三）竞赛名次将按照个人总得分排序决定。总成绩相同者，以实际操作竞赛成绩高者为先，如实际操作竞赛成绩仍相同，以实际操作竞赛时间短为先，若仍不能分出先后，取相同名次。</w:t>
      </w:r>
      <w:r>
        <w:rPr>
          <w:rFonts w:ascii="Arial" w:eastAsia="仿宋_GB2312" w:hAnsi="Arial" w:cs="Arial" w:hint="eastAsia"/>
          <w:kern w:val="0"/>
          <w:sz w:val="32"/>
          <w:szCs w:val="32"/>
        </w:rPr>
        <w:t> </w:t>
      </w:r>
    </w:p>
    <w:p w:rsidR="000965CA" w:rsidRDefault="008B1582" w:rsidP="001F06F0">
      <w:pPr>
        <w:widowControl/>
        <w:spacing w:line="460" w:lineRule="exact"/>
        <w:ind w:firstLineChars="178" w:firstLine="570"/>
        <w:jc w:val="left"/>
        <w:rPr>
          <w:rFonts w:ascii="仿宋_GB2312" w:eastAsia="仿宋_GB2312" w:hAnsi="Arial" w:cs="Arial"/>
          <w:kern w:val="0"/>
          <w:sz w:val="32"/>
          <w:szCs w:val="32"/>
        </w:rPr>
      </w:pPr>
      <w:r>
        <w:rPr>
          <w:rFonts w:ascii="仿宋_GB2312" w:eastAsia="仿宋_GB2312" w:hAnsi="Arial" w:cs="Arial" w:hint="eastAsia"/>
          <w:kern w:val="0"/>
          <w:sz w:val="32"/>
          <w:szCs w:val="32"/>
        </w:rPr>
        <w:t>（四）各参赛选手不得查阅理论知识考卷和实际操作考卷。</w:t>
      </w:r>
      <w:r>
        <w:rPr>
          <w:rFonts w:ascii="Arial" w:eastAsia="仿宋_GB2312" w:hAnsi="Arial" w:cs="Arial" w:hint="eastAsia"/>
          <w:kern w:val="0"/>
          <w:sz w:val="32"/>
          <w:szCs w:val="32"/>
        </w:rPr>
        <w:t> </w:t>
      </w:r>
    </w:p>
    <w:p w:rsidR="000965CA" w:rsidRDefault="008B1582">
      <w:pPr>
        <w:widowControl/>
        <w:spacing w:line="460" w:lineRule="exact"/>
        <w:ind w:firstLineChars="200" w:firstLine="640"/>
        <w:jc w:val="left"/>
        <w:rPr>
          <w:rFonts w:ascii="黑体" w:eastAsia="黑体" w:hAnsi="Arial" w:cs="Arial"/>
          <w:kern w:val="0"/>
          <w:sz w:val="32"/>
          <w:szCs w:val="32"/>
        </w:rPr>
      </w:pPr>
      <w:r>
        <w:rPr>
          <w:rFonts w:ascii="黑体" w:eastAsia="黑体" w:hAnsi="Arial" w:cs="Arial" w:hint="eastAsia"/>
          <w:kern w:val="0"/>
          <w:sz w:val="32"/>
          <w:szCs w:val="32"/>
        </w:rPr>
        <w:t>三、赛场准备</w:t>
      </w:r>
      <w:r>
        <w:rPr>
          <w:rFonts w:ascii="Arial" w:eastAsia="黑体" w:hAnsi="Arial" w:cs="Arial" w:hint="eastAsia"/>
          <w:kern w:val="0"/>
          <w:sz w:val="32"/>
          <w:szCs w:val="32"/>
        </w:rPr>
        <w:t> </w:t>
      </w:r>
    </w:p>
    <w:p w:rsidR="000965CA" w:rsidRDefault="008B1582">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（一）各赛场筹备单位，须做好赛场环境准备工作，为裁判人员和参赛选手提供必要的工具。</w:t>
      </w:r>
    </w:p>
    <w:p w:rsidR="000965CA" w:rsidRDefault="008B1582">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（二）理论知识赛场按照工种设置，每个赛场按照单人单座单排列要求摆放和编号。要求赛场的采光、通风良好，卫生整洁。</w:t>
      </w:r>
      <w:r>
        <w:rPr>
          <w:rFonts w:ascii="Arial" w:eastAsia="仿宋_GB2312" w:hAnsi="Arial" w:cs="Arial" w:hint="eastAsia"/>
          <w:kern w:val="0"/>
          <w:sz w:val="32"/>
          <w:szCs w:val="32"/>
        </w:rPr>
        <w:t> </w:t>
      </w:r>
    </w:p>
    <w:p w:rsidR="000965CA" w:rsidRDefault="008B1582">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（三）实际操作赛场应符合文明生产的要求，场内的设备应符合竞赛职业的特点和安全操作规范的要求。</w:t>
      </w:r>
      <w:r>
        <w:rPr>
          <w:rFonts w:ascii="Arial" w:eastAsia="仿宋_GB2312" w:hAnsi="Arial" w:cs="Arial" w:hint="eastAsia"/>
          <w:kern w:val="0"/>
          <w:sz w:val="32"/>
          <w:szCs w:val="32"/>
        </w:rPr>
        <w:t> </w:t>
      </w:r>
    </w:p>
    <w:p w:rsidR="000965CA" w:rsidRDefault="008B1582">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（四）赛场内必须保持安静。</w:t>
      </w:r>
    </w:p>
    <w:p w:rsidR="000965CA" w:rsidRDefault="008B1582">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（五）参赛选手进入考场前，需将手机、资料、背包交由工作人员统一保管，否则取消参赛资格。</w:t>
      </w:r>
      <w:r>
        <w:rPr>
          <w:rFonts w:ascii="Arial" w:eastAsia="仿宋_GB2312" w:hAnsi="Arial" w:cs="Arial" w:hint="eastAsia"/>
          <w:kern w:val="0"/>
          <w:sz w:val="32"/>
          <w:szCs w:val="32"/>
        </w:rPr>
        <w:t> </w:t>
      </w:r>
    </w:p>
    <w:p w:rsidR="000965CA" w:rsidRDefault="008B1582">
      <w:pPr>
        <w:widowControl/>
        <w:spacing w:line="460" w:lineRule="exact"/>
        <w:ind w:firstLineChars="200" w:firstLine="640"/>
        <w:jc w:val="left"/>
        <w:rPr>
          <w:rFonts w:ascii="黑体" w:eastAsia="黑体" w:hAnsi="Arial" w:cs="Arial"/>
          <w:kern w:val="0"/>
          <w:sz w:val="32"/>
          <w:szCs w:val="32"/>
        </w:rPr>
      </w:pPr>
      <w:r>
        <w:rPr>
          <w:rFonts w:ascii="黑体" w:eastAsia="黑体" w:hAnsi="Arial" w:cs="Arial" w:hint="eastAsia"/>
          <w:kern w:val="0"/>
          <w:sz w:val="32"/>
          <w:szCs w:val="32"/>
        </w:rPr>
        <w:t>四、赛场组织</w:t>
      </w:r>
      <w:r>
        <w:rPr>
          <w:rFonts w:ascii="Arial" w:eastAsia="黑体" w:hAnsi="Arial" w:cs="Arial" w:hint="eastAsia"/>
          <w:kern w:val="0"/>
          <w:sz w:val="32"/>
          <w:szCs w:val="32"/>
        </w:rPr>
        <w:t> </w:t>
      </w:r>
    </w:p>
    <w:p w:rsidR="000965CA" w:rsidRDefault="008B1582">
      <w:pPr>
        <w:widowControl/>
        <w:spacing w:line="460" w:lineRule="exact"/>
        <w:ind w:leftChars="100" w:left="210" w:firstLineChars="100" w:firstLine="320"/>
        <w:jc w:val="left"/>
        <w:rPr>
          <w:rFonts w:ascii="仿宋_GB2312" w:eastAsia="仿宋_GB2312" w:hAnsi="Arial" w:cs="Arial"/>
          <w:kern w:val="0"/>
          <w:sz w:val="32"/>
          <w:szCs w:val="32"/>
        </w:rPr>
      </w:pPr>
      <w:r>
        <w:rPr>
          <w:rFonts w:ascii="仿宋_GB2312" w:eastAsia="仿宋_GB2312" w:hAnsi="Arial" w:cs="Arial" w:hint="eastAsia"/>
          <w:kern w:val="0"/>
          <w:sz w:val="32"/>
          <w:szCs w:val="32"/>
        </w:rPr>
        <w:t>（一）本届比赛在竞赛组委会的直接领导下，由组委会成员负责比赛活动的组织协调工作。</w:t>
      </w:r>
    </w:p>
    <w:p w:rsidR="000965CA" w:rsidRDefault="008B1582">
      <w:pPr>
        <w:widowControl/>
        <w:spacing w:line="460" w:lineRule="exact"/>
        <w:ind w:leftChars="100" w:left="210" w:firstLineChars="100" w:firstLine="320"/>
        <w:jc w:val="left"/>
        <w:rPr>
          <w:rFonts w:ascii="仿宋_GB2312" w:eastAsia="仿宋_GB2312" w:hAnsi="Arial" w:cs="Arial"/>
          <w:kern w:val="0"/>
          <w:sz w:val="32"/>
          <w:szCs w:val="32"/>
        </w:rPr>
      </w:pPr>
      <w:r>
        <w:rPr>
          <w:rFonts w:ascii="仿宋_GB2312" w:eastAsia="仿宋_GB2312" w:hAnsi="Arial" w:cs="Arial" w:hint="eastAsia"/>
          <w:kern w:val="0"/>
          <w:sz w:val="32"/>
          <w:szCs w:val="32"/>
        </w:rPr>
        <w:t>（二）成立比赛现场指挥部。设总指挥</w:t>
      </w:r>
      <w:r>
        <w:rPr>
          <w:rFonts w:ascii="仿宋_GB2312" w:eastAsia="仿宋_GB2312" w:hAnsi="Arial" w:cs="Arial" w:hint="eastAsia"/>
          <w:kern w:val="0"/>
          <w:sz w:val="28"/>
          <w:szCs w:val="28"/>
        </w:rPr>
        <w:t>1人</w:t>
      </w:r>
      <w:r>
        <w:rPr>
          <w:rFonts w:ascii="仿宋_GB2312" w:eastAsia="仿宋_GB2312" w:hAnsi="Arial" w:cs="Arial" w:hint="eastAsia"/>
          <w:kern w:val="0"/>
          <w:sz w:val="32"/>
          <w:szCs w:val="32"/>
        </w:rPr>
        <w:t>（由比赛组委会成员主任担任）；总裁判长1人；现场裁判共5人。总指挥为比赛最高领导，负责比赛全部领导工作。总裁判长负责全权处理赛场的竞赛、监考、阅卷等有关竞赛的技术工作，现场裁判协助总裁判长的工作。</w:t>
      </w:r>
    </w:p>
    <w:p w:rsidR="000965CA" w:rsidRDefault="008B1582">
      <w:pPr>
        <w:widowControl/>
        <w:spacing w:line="460" w:lineRule="exact"/>
        <w:ind w:firstLineChars="300" w:firstLine="960"/>
        <w:jc w:val="left"/>
        <w:rPr>
          <w:rFonts w:ascii="黑体" w:eastAsia="黑体" w:hAnsi="Arial" w:cs="Arial"/>
          <w:kern w:val="0"/>
          <w:sz w:val="32"/>
          <w:szCs w:val="32"/>
        </w:rPr>
      </w:pPr>
      <w:r>
        <w:rPr>
          <w:rFonts w:ascii="黑体" w:eastAsia="黑体" w:hAnsi="Arial" w:cs="Arial" w:hint="eastAsia"/>
          <w:kern w:val="0"/>
          <w:sz w:val="32"/>
          <w:szCs w:val="32"/>
        </w:rPr>
        <w:t>五、裁判纪律</w:t>
      </w:r>
      <w:r>
        <w:rPr>
          <w:rFonts w:ascii="Arial" w:eastAsia="黑体" w:hAnsi="Arial" w:cs="Arial" w:hint="eastAsia"/>
          <w:kern w:val="0"/>
          <w:sz w:val="32"/>
          <w:szCs w:val="32"/>
        </w:rPr>
        <w:t> </w:t>
      </w:r>
    </w:p>
    <w:p w:rsidR="000965CA" w:rsidRDefault="008B1582">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（一）裁判员必须服从裁判长的领导，遵守裁判职业道德。</w:t>
      </w:r>
      <w:r>
        <w:rPr>
          <w:rFonts w:ascii="Arial" w:eastAsia="仿宋_GB2312" w:hAnsi="Arial" w:cs="Arial" w:hint="eastAsia"/>
          <w:kern w:val="0"/>
          <w:sz w:val="32"/>
          <w:szCs w:val="32"/>
        </w:rPr>
        <w:t> </w:t>
      </w:r>
    </w:p>
    <w:p w:rsidR="000965CA" w:rsidRDefault="008B1582">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（二）裁判员必须佩戴裁判员胸牌，仪表整洁，举止文明礼貌，接受参赛人员的监督。</w:t>
      </w:r>
      <w:r>
        <w:rPr>
          <w:rFonts w:ascii="Arial" w:eastAsia="仿宋_GB2312" w:hAnsi="Arial" w:cs="Arial" w:hint="eastAsia"/>
          <w:kern w:val="0"/>
          <w:sz w:val="32"/>
          <w:szCs w:val="32"/>
        </w:rPr>
        <w:t> </w:t>
      </w:r>
    </w:p>
    <w:p w:rsidR="000965CA" w:rsidRDefault="008B1582">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（三）保守比赛试题秘密，严肃赛场纪律。</w:t>
      </w:r>
      <w:r>
        <w:rPr>
          <w:rFonts w:ascii="Arial" w:eastAsia="仿宋_GB2312" w:hAnsi="Arial" w:cs="Arial" w:hint="eastAsia"/>
          <w:kern w:val="0"/>
          <w:sz w:val="32"/>
          <w:szCs w:val="32"/>
        </w:rPr>
        <w:t> </w:t>
      </w:r>
    </w:p>
    <w:p w:rsidR="000965CA" w:rsidRDefault="008B1582">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（四）严格遵守比赛的时间，不得擅自提前或延长。</w:t>
      </w:r>
      <w:r>
        <w:rPr>
          <w:rFonts w:ascii="Arial" w:eastAsia="仿宋_GB2312" w:hAnsi="Arial" w:cs="Arial" w:hint="eastAsia"/>
          <w:kern w:val="0"/>
          <w:sz w:val="32"/>
          <w:szCs w:val="32"/>
        </w:rPr>
        <w:t> </w:t>
      </w:r>
    </w:p>
    <w:p w:rsidR="000965CA" w:rsidRDefault="008B1582">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（五）严格执行比赛规则，按比赛有关规程、评分标准和评分细则进行评分，做到公平、公正、真实、准确。</w:t>
      </w:r>
      <w:r>
        <w:rPr>
          <w:rFonts w:ascii="Arial" w:eastAsia="仿宋_GB2312" w:hAnsi="Arial" w:cs="Arial" w:hint="eastAsia"/>
          <w:kern w:val="0"/>
          <w:sz w:val="32"/>
          <w:szCs w:val="32"/>
        </w:rPr>
        <w:t> </w:t>
      </w:r>
    </w:p>
    <w:p w:rsidR="000965CA" w:rsidRDefault="008B1582">
      <w:pPr>
        <w:widowControl/>
        <w:spacing w:line="4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（六）裁判员评分时不得相互商量，竞赛过程中如出现问题或异议，服从总裁判长的裁决，避免与参赛选手和有关人员发生争执。</w:t>
      </w:r>
      <w:r>
        <w:rPr>
          <w:rFonts w:ascii="Arial" w:eastAsia="仿宋_GB2312" w:hAnsi="Arial" w:cs="Arial" w:hint="eastAsia"/>
          <w:kern w:val="0"/>
          <w:sz w:val="32"/>
          <w:szCs w:val="32"/>
        </w:rPr>
        <w:t>  </w:t>
      </w:r>
    </w:p>
    <w:p w:rsidR="000965CA" w:rsidRDefault="000965CA">
      <w:pPr>
        <w:widowControl/>
        <w:spacing w:line="460" w:lineRule="exact"/>
        <w:ind w:firstLine="360"/>
        <w:jc w:val="left"/>
        <w:rPr>
          <w:rFonts w:ascii="仿宋_GB2312" w:eastAsia="仿宋_GB2312" w:hAnsi="Arial" w:cs="Arial"/>
          <w:kern w:val="0"/>
          <w:sz w:val="32"/>
          <w:szCs w:val="32"/>
        </w:rPr>
      </w:pPr>
    </w:p>
    <w:p w:rsidR="000965CA" w:rsidRDefault="008B1582" w:rsidP="006E4165">
      <w:pPr>
        <w:widowControl/>
        <w:spacing w:line="480" w:lineRule="exact"/>
        <w:jc w:val="left"/>
        <w:rPr>
          <w:rFonts w:ascii="楷体_GB2312" w:eastAsia="楷体_GB2312" w:hAnsi="Arial" w:cs="Arial"/>
          <w:kern w:val="0"/>
          <w:sz w:val="32"/>
          <w:szCs w:val="32"/>
        </w:rPr>
      </w:pPr>
      <w:r>
        <w:rPr>
          <w:rFonts w:ascii="楷体_GB2312" w:eastAsia="楷体_GB2312" w:hAnsi="Arial" w:cs="Arial" w:hint="eastAsia"/>
          <w:b/>
          <w:bCs/>
          <w:kern w:val="0"/>
          <w:sz w:val="32"/>
          <w:szCs w:val="32"/>
        </w:rPr>
        <w:t>技术纲要</w:t>
      </w:r>
      <w:r>
        <w:rPr>
          <w:rFonts w:ascii="Arial" w:eastAsia="楷体_GB2312" w:hAnsi="Arial" w:cs="Arial" w:hint="eastAsia"/>
          <w:b/>
          <w:bCs/>
          <w:kern w:val="0"/>
          <w:sz w:val="32"/>
          <w:szCs w:val="32"/>
        </w:rPr>
        <w:t> </w:t>
      </w:r>
      <w:r w:rsidR="006E4165">
        <w:rPr>
          <w:rFonts w:ascii="Arial" w:eastAsia="楷体_GB2312" w:hAnsi="Arial" w:cs="Arial" w:hint="eastAsia"/>
          <w:b/>
          <w:bCs/>
          <w:kern w:val="0"/>
          <w:sz w:val="32"/>
          <w:szCs w:val="32"/>
        </w:rPr>
        <w:t>——</w:t>
      </w:r>
    </w:p>
    <w:p w:rsidR="000965CA" w:rsidRPr="006E4165" w:rsidRDefault="008B1582" w:rsidP="006E4165">
      <w:pPr>
        <w:widowControl/>
        <w:spacing w:line="480" w:lineRule="exact"/>
        <w:ind w:firstLine="360"/>
        <w:jc w:val="center"/>
        <w:rPr>
          <w:rFonts w:ascii="楷体" w:eastAsia="楷体" w:hAnsi="楷体" w:cs="Arial"/>
          <w:b/>
          <w:kern w:val="0"/>
          <w:sz w:val="32"/>
          <w:szCs w:val="32"/>
        </w:rPr>
      </w:pPr>
      <w:r w:rsidRPr="006E4165">
        <w:rPr>
          <w:rFonts w:ascii="楷体" w:eastAsia="楷体" w:hAnsi="楷体" w:cs="Arial" w:hint="eastAsia"/>
          <w:b/>
          <w:bCs/>
          <w:kern w:val="0"/>
          <w:sz w:val="32"/>
          <w:szCs w:val="32"/>
        </w:rPr>
        <w:t>《平版印刷工》</w:t>
      </w:r>
      <w:r w:rsidRPr="006E4165">
        <w:rPr>
          <w:rFonts w:ascii="Arial" w:eastAsia="楷体" w:hAnsi="Arial" w:cs="Arial" w:hint="eastAsia"/>
          <w:b/>
          <w:bCs/>
          <w:kern w:val="0"/>
          <w:sz w:val="32"/>
          <w:szCs w:val="32"/>
        </w:rPr>
        <w:t> </w:t>
      </w:r>
    </w:p>
    <w:p w:rsidR="000965CA" w:rsidRDefault="008B1582" w:rsidP="006E4165">
      <w:pPr>
        <w:widowControl/>
        <w:spacing w:line="480" w:lineRule="exact"/>
        <w:ind w:firstLineChars="200" w:firstLine="640"/>
        <w:jc w:val="left"/>
        <w:rPr>
          <w:rFonts w:ascii="黑体" w:eastAsia="黑体" w:hAnsi="Arial" w:cs="Arial"/>
          <w:kern w:val="0"/>
          <w:sz w:val="32"/>
          <w:szCs w:val="32"/>
        </w:rPr>
      </w:pPr>
      <w:r>
        <w:rPr>
          <w:rFonts w:ascii="黑体" w:eastAsia="黑体" w:hAnsi="Arial" w:cs="Arial" w:hint="eastAsia"/>
          <w:kern w:val="0"/>
          <w:sz w:val="32"/>
          <w:szCs w:val="32"/>
        </w:rPr>
        <w:t>一、竞赛概述</w:t>
      </w:r>
      <w:r>
        <w:rPr>
          <w:rFonts w:ascii="Arial" w:eastAsia="黑体" w:hAnsi="Arial" w:cs="Arial" w:hint="eastAsia"/>
          <w:kern w:val="0"/>
          <w:sz w:val="32"/>
          <w:szCs w:val="32"/>
        </w:rPr>
        <w:t> </w:t>
      </w:r>
    </w:p>
    <w:p w:rsidR="000965CA" w:rsidRDefault="008B1582" w:rsidP="006E4165">
      <w:pPr>
        <w:widowControl/>
        <w:spacing w:line="480" w:lineRule="exact"/>
        <w:ind w:firstLineChars="178" w:firstLine="570"/>
        <w:jc w:val="left"/>
        <w:rPr>
          <w:rFonts w:ascii="仿宋_GB2312" w:eastAsia="仿宋_GB2312" w:hAnsi="Arial" w:cs="Arial"/>
          <w:kern w:val="0"/>
          <w:sz w:val="32"/>
          <w:szCs w:val="32"/>
        </w:rPr>
      </w:pPr>
      <w:r>
        <w:rPr>
          <w:rFonts w:ascii="仿宋_GB2312" w:eastAsia="仿宋_GB2312" w:hAnsi="Arial" w:cs="Arial" w:hint="eastAsia"/>
          <w:kern w:val="0"/>
          <w:sz w:val="32"/>
          <w:szCs w:val="32"/>
        </w:rPr>
        <w:t>工种：平版印刷工</w:t>
      </w:r>
      <w:r>
        <w:rPr>
          <w:rFonts w:ascii="Arial" w:eastAsia="仿宋_GB2312" w:hAnsi="Arial" w:cs="Arial" w:hint="eastAsia"/>
          <w:kern w:val="0"/>
          <w:sz w:val="32"/>
          <w:szCs w:val="32"/>
        </w:rPr>
        <w:t> </w:t>
      </w:r>
    </w:p>
    <w:p w:rsidR="000965CA" w:rsidRDefault="008B1582" w:rsidP="006E4165">
      <w:pPr>
        <w:widowControl/>
        <w:spacing w:line="480" w:lineRule="exact"/>
        <w:ind w:firstLineChars="178" w:firstLine="570"/>
        <w:jc w:val="left"/>
        <w:rPr>
          <w:rFonts w:ascii="仿宋_GB2312" w:eastAsia="仿宋_GB2312" w:hAnsi="Arial" w:cs="Arial"/>
          <w:kern w:val="0"/>
          <w:sz w:val="32"/>
          <w:szCs w:val="32"/>
        </w:rPr>
      </w:pPr>
      <w:r>
        <w:rPr>
          <w:rFonts w:ascii="仿宋_GB2312" w:eastAsia="仿宋_GB2312" w:hAnsi="Arial" w:cs="Arial" w:hint="eastAsia"/>
          <w:kern w:val="0"/>
          <w:sz w:val="32"/>
          <w:szCs w:val="32"/>
        </w:rPr>
        <w:t>依据：《平版印刷工国家职业标准》</w:t>
      </w:r>
      <w:r>
        <w:rPr>
          <w:rFonts w:ascii="Arial" w:eastAsia="仿宋_GB2312" w:hAnsi="Arial" w:cs="Arial" w:hint="eastAsia"/>
          <w:kern w:val="0"/>
          <w:sz w:val="32"/>
          <w:szCs w:val="32"/>
        </w:rPr>
        <w:t> </w:t>
      </w:r>
    </w:p>
    <w:p w:rsidR="000965CA" w:rsidRDefault="008B1582" w:rsidP="006E4165">
      <w:pPr>
        <w:widowControl/>
        <w:spacing w:line="480" w:lineRule="exact"/>
        <w:ind w:firstLineChars="178" w:firstLine="570"/>
        <w:jc w:val="left"/>
        <w:rPr>
          <w:rFonts w:ascii="仿宋_GB2312" w:eastAsia="仿宋_GB2312" w:hAnsi="Arial" w:cs="Arial"/>
          <w:kern w:val="0"/>
          <w:sz w:val="32"/>
          <w:szCs w:val="32"/>
        </w:rPr>
      </w:pPr>
      <w:r>
        <w:rPr>
          <w:rFonts w:ascii="仿宋_GB2312" w:eastAsia="仿宋_GB2312" w:hAnsi="Arial" w:cs="Arial" w:hint="eastAsia"/>
          <w:kern w:val="0"/>
          <w:sz w:val="32"/>
          <w:szCs w:val="32"/>
        </w:rPr>
        <w:t>机型：单张纸职工组（</w:t>
      </w:r>
      <w:r w:rsidR="002247A3">
        <w:rPr>
          <w:rFonts w:ascii="仿宋_GB2312" w:eastAsia="仿宋_GB2312" w:hAnsi="Arial" w:cs="Arial" w:hint="eastAsia"/>
          <w:kern w:val="0"/>
          <w:sz w:val="32"/>
          <w:szCs w:val="32"/>
        </w:rPr>
        <w:t>CD 102-5</w:t>
      </w:r>
      <w:r>
        <w:rPr>
          <w:rFonts w:ascii="仿宋_GB2312" w:eastAsia="仿宋_GB2312" w:hAnsi="Arial" w:cs="Arial" w:hint="eastAsia"/>
          <w:kern w:val="0"/>
          <w:sz w:val="32"/>
          <w:szCs w:val="32"/>
        </w:rPr>
        <w:t xml:space="preserve"> </w:t>
      </w:r>
      <w:r w:rsidR="002247A3">
        <w:rPr>
          <w:rFonts w:ascii="仿宋_GB2312" w:eastAsia="仿宋_GB2312" w:hAnsi="Arial" w:cs="Arial" w:hint="eastAsia"/>
          <w:kern w:val="0"/>
          <w:sz w:val="32"/>
          <w:szCs w:val="32"/>
        </w:rPr>
        <w:t>五</w:t>
      </w:r>
      <w:r>
        <w:rPr>
          <w:rFonts w:ascii="仿宋_GB2312" w:eastAsia="仿宋_GB2312" w:hAnsi="Arial" w:cs="Arial" w:hint="eastAsia"/>
          <w:kern w:val="0"/>
          <w:sz w:val="32"/>
          <w:szCs w:val="32"/>
        </w:rPr>
        <w:t>色胶印机）</w:t>
      </w:r>
    </w:p>
    <w:p w:rsidR="000965CA" w:rsidRDefault="008B1582" w:rsidP="006E4165">
      <w:pPr>
        <w:widowControl/>
        <w:spacing w:line="480" w:lineRule="exact"/>
        <w:ind w:firstLineChars="178" w:firstLine="570"/>
        <w:jc w:val="left"/>
        <w:rPr>
          <w:rFonts w:ascii="黑体" w:eastAsia="黑体" w:hAnsi="Arial" w:cs="Arial"/>
          <w:kern w:val="0"/>
          <w:sz w:val="32"/>
          <w:szCs w:val="32"/>
        </w:rPr>
      </w:pPr>
      <w:r>
        <w:rPr>
          <w:rFonts w:ascii="黑体" w:eastAsia="黑体" w:hAnsi="Arial" w:cs="Arial" w:hint="eastAsia"/>
          <w:kern w:val="0"/>
          <w:sz w:val="32"/>
          <w:szCs w:val="32"/>
        </w:rPr>
        <w:t>二、竞赛说明</w:t>
      </w:r>
      <w:r>
        <w:rPr>
          <w:rFonts w:ascii="Arial" w:eastAsia="黑体" w:hAnsi="Arial" w:cs="Arial" w:hint="eastAsia"/>
          <w:kern w:val="0"/>
          <w:sz w:val="32"/>
          <w:szCs w:val="32"/>
        </w:rPr>
        <w:t> </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石家庄市第十</w:t>
      </w:r>
      <w:r w:rsidR="00AC4EF9">
        <w:rPr>
          <w:rFonts w:ascii="仿宋_GB2312" w:eastAsia="仿宋_GB2312" w:hAnsi="Arial" w:cs="Arial" w:hint="eastAsia"/>
          <w:kern w:val="0"/>
          <w:sz w:val="32"/>
          <w:szCs w:val="32"/>
        </w:rPr>
        <w:t>二</w:t>
      </w:r>
      <w:r>
        <w:rPr>
          <w:rFonts w:ascii="仿宋_GB2312" w:eastAsia="仿宋_GB2312" w:hAnsi="Arial" w:cs="Arial" w:hint="eastAsia"/>
          <w:kern w:val="0"/>
          <w:sz w:val="32"/>
          <w:szCs w:val="32"/>
        </w:rPr>
        <w:t>届印刷行业职业技能比赛过程中，每位参赛者必须参加理论基础知识和操作技能两项内容的比赛，并在规定时间内按要求完成比赛内容。</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单张纸印刷工：总分100分。其中理论知识竞赛时间40分钟、成绩占总分的30%；调墨时间10分钟，得分占实操成绩的20%；上机操作时间40分钟，得分占实操成绩的80%。</w:t>
      </w:r>
      <w:r>
        <w:rPr>
          <w:rFonts w:ascii="Arial" w:eastAsia="仿宋_GB2312" w:hAnsi="Arial" w:cs="Arial" w:hint="eastAsia"/>
          <w:kern w:val="0"/>
          <w:sz w:val="32"/>
          <w:szCs w:val="32"/>
        </w:rPr>
        <w:t> </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（一）理论知识竞赛内容：</w:t>
      </w:r>
      <w:r>
        <w:rPr>
          <w:rFonts w:ascii="Arial" w:eastAsia="仿宋_GB2312" w:hAnsi="Arial" w:cs="Arial" w:hint="eastAsia"/>
          <w:kern w:val="0"/>
          <w:sz w:val="32"/>
          <w:szCs w:val="32"/>
        </w:rPr>
        <w:t> </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平版印刷工理论知识包括：彩色复制原理、色彩学原理、平版印刷工艺原理、胶印机结构原理及性能、印刷材料与适性、印刷质量控制。</w:t>
      </w:r>
      <w:r>
        <w:rPr>
          <w:rFonts w:ascii="Arial" w:eastAsia="仿宋_GB2312" w:hAnsi="Arial" w:cs="Arial" w:hint="eastAsia"/>
          <w:kern w:val="0"/>
          <w:sz w:val="32"/>
          <w:szCs w:val="32"/>
        </w:rPr>
        <w:t> </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（二）操作技能竞赛采用现场实际操作方式，考核内容：</w:t>
      </w:r>
      <w:r>
        <w:rPr>
          <w:rFonts w:ascii="Arial" w:eastAsia="仿宋_GB2312" w:hAnsi="Arial" w:cs="Arial" w:hint="eastAsia"/>
          <w:kern w:val="0"/>
          <w:sz w:val="32"/>
          <w:szCs w:val="32"/>
        </w:rPr>
        <w:t> </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（1）模块一</w:t>
      </w:r>
      <w:r>
        <w:rPr>
          <w:rFonts w:ascii="Arial" w:eastAsia="仿宋_GB2312" w:hAnsi="Arial" w:cs="Arial" w:hint="eastAsia"/>
          <w:kern w:val="0"/>
          <w:sz w:val="32"/>
          <w:szCs w:val="32"/>
        </w:rPr>
        <w:t>  </w:t>
      </w:r>
      <w:r>
        <w:rPr>
          <w:rFonts w:ascii="仿宋_GB2312" w:eastAsia="仿宋_GB2312" w:hAnsi="Arial" w:cs="Arial" w:hint="eastAsia"/>
          <w:kern w:val="0"/>
          <w:sz w:val="32"/>
          <w:szCs w:val="32"/>
        </w:rPr>
        <w:t>调墨（调制复色墨2款）（10分钟</w:t>
      </w:r>
      <w:r>
        <w:rPr>
          <w:rFonts w:ascii="Arial" w:eastAsia="仿宋_GB2312" w:hAnsi="Arial" w:cs="Arial" w:hint="eastAsia"/>
          <w:kern w:val="0"/>
          <w:sz w:val="32"/>
          <w:szCs w:val="32"/>
        </w:rPr>
        <w:t> </w:t>
      </w:r>
      <w:r>
        <w:rPr>
          <w:rFonts w:ascii="仿宋_GB2312" w:eastAsia="仿宋_GB2312" w:hAnsi="Arial" w:cs="Arial" w:hint="eastAsia"/>
          <w:kern w:val="0"/>
          <w:sz w:val="32"/>
          <w:szCs w:val="32"/>
        </w:rPr>
        <w:t>）</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技能要求：在规定时间内完成2款指定色样的调制。</w:t>
      </w:r>
      <w:r>
        <w:rPr>
          <w:rFonts w:ascii="Arial" w:eastAsia="仿宋_GB2312" w:hAnsi="Arial" w:cs="Arial" w:hint="eastAsia"/>
          <w:kern w:val="0"/>
          <w:sz w:val="32"/>
          <w:szCs w:val="32"/>
        </w:rPr>
        <w:t> </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（2）模块二</w:t>
      </w:r>
      <w:r>
        <w:rPr>
          <w:rFonts w:ascii="Arial" w:eastAsia="仿宋_GB2312" w:hAnsi="Arial" w:cs="Arial" w:hint="eastAsia"/>
          <w:kern w:val="0"/>
          <w:sz w:val="32"/>
          <w:szCs w:val="32"/>
        </w:rPr>
        <w:t> </w:t>
      </w:r>
      <w:r>
        <w:rPr>
          <w:rFonts w:ascii="仿宋_GB2312" w:eastAsia="仿宋_GB2312" w:hAnsi="Arial" w:cs="Arial" w:hint="eastAsia"/>
          <w:kern w:val="0"/>
          <w:sz w:val="32"/>
          <w:szCs w:val="32"/>
        </w:rPr>
        <w:t xml:space="preserve"> 印刷产品（40分钟）</w:t>
      </w:r>
      <w:r>
        <w:rPr>
          <w:rFonts w:ascii="Arial" w:eastAsia="仿宋_GB2312" w:hAnsi="Arial" w:cs="Arial" w:hint="eastAsia"/>
          <w:kern w:val="0"/>
          <w:sz w:val="32"/>
          <w:szCs w:val="32"/>
        </w:rPr>
        <w:t> </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技能要求：按规定时间对考核产品进行上版、水墨预置、套准调试、墨色调整等操作，完成印刷成品全过程。</w:t>
      </w:r>
      <w:r>
        <w:rPr>
          <w:rFonts w:ascii="Arial" w:eastAsia="仿宋_GB2312" w:hAnsi="Arial" w:cs="Arial" w:hint="eastAsia"/>
          <w:kern w:val="0"/>
          <w:sz w:val="32"/>
          <w:szCs w:val="32"/>
        </w:rPr>
        <w:t> </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黑体" w:eastAsia="黑体" w:hAnsi="Arial" w:cs="Arial" w:hint="eastAsia"/>
          <w:kern w:val="0"/>
          <w:sz w:val="32"/>
          <w:szCs w:val="32"/>
        </w:rPr>
        <w:t>三、技术要求</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（一）职业道德</w:t>
      </w:r>
      <w:r>
        <w:rPr>
          <w:rFonts w:ascii="Arial" w:eastAsia="仿宋_GB2312" w:hAnsi="Arial" w:cs="Arial" w:hint="eastAsia"/>
          <w:kern w:val="0"/>
          <w:sz w:val="32"/>
          <w:szCs w:val="32"/>
        </w:rPr>
        <w:t> </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1.遵守印刷行业法律、法规和有关规定</w:t>
      </w:r>
      <w:r>
        <w:rPr>
          <w:rFonts w:ascii="Arial" w:eastAsia="仿宋_GB2312" w:hAnsi="Arial" w:cs="Arial" w:hint="eastAsia"/>
          <w:kern w:val="0"/>
          <w:sz w:val="32"/>
          <w:szCs w:val="32"/>
        </w:rPr>
        <w:t> </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2.严细认真、责任心强</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3.严格执行工作程序、工艺要求和安全操作规程</w:t>
      </w:r>
      <w:r>
        <w:rPr>
          <w:rFonts w:ascii="Arial" w:eastAsia="仿宋_GB2312" w:hAnsi="Arial" w:cs="Arial" w:hint="eastAsia"/>
          <w:kern w:val="0"/>
          <w:sz w:val="32"/>
          <w:szCs w:val="32"/>
        </w:rPr>
        <w:t> </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4.爱护设备及相关器材</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5.注重环保、文明生产</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（二）基础知识</w:t>
      </w:r>
      <w:r>
        <w:rPr>
          <w:rFonts w:ascii="Arial" w:eastAsia="仿宋_GB2312" w:hAnsi="Arial" w:cs="Arial" w:hint="eastAsia"/>
          <w:kern w:val="0"/>
          <w:sz w:val="32"/>
          <w:szCs w:val="32"/>
        </w:rPr>
        <w:t> </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1.印刷概论</w:t>
      </w:r>
      <w:r>
        <w:rPr>
          <w:rFonts w:ascii="Arial" w:eastAsia="仿宋_GB2312" w:hAnsi="Arial" w:cs="Arial" w:hint="eastAsia"/>
          <w:kern w:val="0"/>
          <w:sz w:val="32"/>
          <w:szCs w:val="32"/>
        </w:rPr>
        <w:t> </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2.平版印刷工艺基础知识</w:t>
      </w:r>
      <w:r>
        <w:rPr>
          <w:rFonts w:ascii="Arial" w:eastAsia="仿宋_GB2312" w:hAnsi="Arial" w:cs="Arial" w:hint="eastAsia"/>
          <w:kern w:val="0"/>
          <w:sz w:val="32"/>
          <w:szCs w:val="32"/>
        </w:rPr>
        <w:t> </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3.印刷机械基础知识</w:t>
      </w:r>
      <w:r>
        <w:rPr>
          <w:rFonts w:ascii="Arial" w:eastAsia="仿宋_GB2312" w:hAnsi="Arial" w:cs="Arial" w:hint="eastAsia"/>
          <w:kern w:val="0"/>
          <w:sz w:val="32"/>
          <w:szCs w:val="32"/>
        </w:rPr>
        <w:t> </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4.印刷材料基础知识</w:t>
      </w:r>
      <w:r>
        <w:rPr>
          <w:rFonts w:ascii="Arial" w:eastAsia="仿宋_GB2312" w:hAnsi="Arial" w:cs="Arial" w:hint="eastAsia"/>
          <w:kern w:val="0"/>
          <w:sz w:val="32"/>
          <w:szCs w:val="32"/>
        </w:rPr>
        <w:t> </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5.安全文明生产和环境保护知识</w:t>
      </w:r>
      <w:r>
        <w:rPr>
          <w:rFonts w:ascii="Arial" w:eastAsia="仿宋_GB2312" w:hAnsi="Arial" w:cs="Arial" w:hint="eastAsia"/>
          <w:kern w:val="0"/>
          <w:sz w:val="32"/>
          <w:szCs w:val="32"/>
        </w:rPr>
        <w:t> </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6.质量管理知识</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7.计算机基础知识</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8.相关法律、法规知识</w:t>
      </w:r>
    </w:p>
    <w:p w:rsidR="000965CA"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（三）竞赛内容要求</w:t>
      </w:r>
      <w:r>
        <w:rPr>
          <w:rFonts w:ascii="Arial" w:eastAsia="仿宋_GB2312" w:hAnsi="Arial" w:cs="Arial" w:hint="eastAsia"/>
          <w:kern w:val="0"/>
          <w:sz w:val="32"/>
          <w:szCs w:val="32"/>
        </w:rPr>
        <w:t> </w:t>
      </w:r>
    </w:p>
    <w:p w:rsidR="000965CA" w:rsidRPr="006E4165" w:rsidRDefault="008B1582"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单张纸胶印机竞赛内容要求应包括平版印刷工国家职业标准技师以及技师以下所有低级别的要求。</w:t>
      </w:r>
      <w:r>
        <w:rPr>
          <w:rFonts w:ascii="Arial" w:eastAsia="仿宋_GB2312" w:hAnsi="Arial" w:cs="Arial" w:hint="eastAsia"/>
          <w:kern w:val="0"/>
          <w:sz w:val="32"/>
          <w:szCs w:val="32"/>
        </w:rPr>
        <w:t> </w:t>
      </w:r>
    </w:p>
    <w:p w:rsidR="006E4165" w:rsidRDefault="006E4165">
      <w:pPr>
        <w:widowControl/>
        <w:spacing w:line="460" w:lineRule="exact"/>
        <w:jc w:val="center"/>
        <w:rPr>
          <w:rFonts w:ascii="黑体" w:eastAsia="黑体" w:hAnsi="Arial" w:cs="Arial"/>
          <w:bCs/>
          <w:kern w:val="0"/>
          <w:sz w:val="32"/>
          <w:szCs w:val="32"/>
        </w:rPr>
      </w:pPr>
    </w:p>
    <w:p w:rsidR="000965CA" w:rsidRDefault="008B1582" w:rsidP="006E4165">
      <w:pPr>
        <w:widowControl/>
        <w:spacing w:line="480" w:lineRule="exact"/>
        <w:jc w:val="center"/>
        <w:rPr>
          <w:rFonts w:ascii="黑体" w:eastAsia="黑体" w:hAnsi="Arial" w:cs="Arial"/>
          <w:kern w:val="0"/>
          <w:sz w:val="32"/>
          <w:szCs w:val="32"/>
        </w:rPr>
      </w:pPr>
      <w:r>
        <w:rPr>
          <w:rFonts w:ascii="黑体" w:eastAsia="黑体" w:hAnsi="Arial" w:cs="Arial" w:hint="eastAsia"/>
          <w:bCs/>
          <w:kern w:val="0"/>
          <w:sz w:val="32"/>
          <w:szCs w:val="32"/>
        </w:rPr>
        <w:t>《</w:t>
      </w:r>
      <w:r w:rsidR="00216BB6">
        <w:rPr>
          <w:rFonts w:ascii="黑体" w:eastAsia="黑体" w:hAnsi="Arial" w:cs="Arial" w:hint="eastAsia"/>
          <w:bCs/>
          <w:kern w:val="0"/>
          <w:sz w:val="32"/>
          <w:szCs w:val="32"/>
        </w:rPr>
        <w:t>平版制版</w:t>
      </w:r>
      <w:r>
        <w:rPr>
          <w:rFonts w:ascii="黑体" w:eastAsia="黑体" w:hAnsi="Arial" w:cs="Arial" w:hint="eastAsia"/>
          <w:bCs/>
          <w:kern w:val="0"/>
          <w:sz w:val="32"/>
          <w:szCs w:val="32"/>
        </w:rPr>
        <w:t>工》</w:t>
      </w:r>
    </w:p>
    <w:p w:rsidR="000965CA" w:rsidRPr="00D30E6B" w:rsidRDefault="008B1582" w:rsidP="006E4165">
      <w:pPr>
        <w:widowControl/>
        <w:spacing w:line="480" w:lineRule="exact"/>
        <w:ind w:firstLineChars="200" w:firstLine="640"/>
        <w:jc w:val="left"/>
        <w:rPr>
          <w:rFonts w:ascii="黑体" w:eastAsia="黑体" w:hAnsi="Arial" w:cs="Arial"/>
          <w:kern w:val="0"/>
          <w:sz w:val="32"/>
          <w:szCs w:val="32"/>
        </w:rPr>
      </w:pPr>
      <w:r w:rsidRPr="00D30E6B">
        <w:rPr>
          <w:rFonts w:ascii="黑体" w:eastAsia="黑体" w:hAnsi="Arial" w:cs="Arial" w:hint="eastAsia"/>
          <w:kern w:val="0"/>
          <w:sz w:val="32"/>
          <w:szCs w:val="32"/>
        </w:rPr>
        <w:t>一、竞赛概述</w:t>
      </w:r>
      <w:r w:rsidRPr="00D30E6B">
        <w:rPr>
          <w:rFonts w:ascii="Arial" w:eastAsia="黑体" w:hAnsi="Arial" w:cs="Arial" w:hint="eastAsia"/>
          <w:kern w:val="0"/>
          <w:sz w:val="32"/>
          <w:szCs w:val="32"/>
        </w:rPr>
        <w:t> </w:t>
      </w:r>
    </w:p>
    <w:p w:rsidR="000965CA" w:rsidRPr="00D30E6B" w:rsidRDefault="008B1582" w:rsidP="006E4165">
      <w:pPr>
        <w:widowControl/>
        <w:spacing w:line="480" w:lineRule="exact"/>
        <w:ind w:firstLineChars="178" w:firstLine="570"/>
        <w:jc w:val="left"/>
        <w:rPr>
          <w:rFonts w:ascii="仿宋_GB2312" w:eastAsia="仿宋_GB2312" w:hAnsi="Arial" w:cs="Arial"/>
          <w:kern w:val="0"/>
          <w:sz w:val="32"/>
          <w:szCs w:val="32"/>
        </w:rPr>
      </w:pPr>
      <w:r w:rsidRPr="00D30E6B">
        <w:rPr>
          <w:rFonts w:ascii="仿宋_GB2312" w:eastAsia="仿宋_GB2312" w:hAnsi="Arial" w:cs="Arial" w:hint="eastAsia"/>
          <w:kern w:val="0"/>
          <w:sz w:val="32"/>
          <w:szCs w:val="32"/>
        </w:rPr>
        <w:t>工种：</w:t>
      </w:r>
      <w:r w:rsidR="00AC4EF9" w:rsidRPr="00D30E6B">
        <w:rPr>
          <w:rFonts w:ascii="仿宋_GB2312" w:eastAsia="仿宋_GB2312" w:hAnsi="Arial" w:cs="Arial" w:hint="eastAsia"/>
          <w:kern w:val="0"/>
          <w:sz w:val="32"/>
          <w:szCs w:val="32"/>
        </w:rPr>
        <w:t>平版制版</w:t>
      </w:r>
      <w:r w:rsidRPr="00D30E6B">
        <w:rPr>
          <w:rFonts w:ascii="仿宋_GB2312" w:eastAsia="仿宋_GB2312" w:hAnsi="Arial" w:cs="Arial" w:hint="eastAsia"/>
          <w:kern w:val="0"/>
          <w:sz w:val="32"/>
          <w:szCs w:val="32"/>
        </w:rPr>
        <w:t>工</w:t>
      </w:r>
    </w:p>
    <w:p w:rsidR="000965CA" w:rsidRPr="00D30E6B" w:rsidRDefault="008B1582" w:rsidP="006E4165">
      <w:pPr>
        <w:widowControl/>
        <w:spacing w:line="480" w:lineRule="exact"/>
        <w:ind w:firstLineChars="178" w:firstLine="570"/>
        <w:jc w:val="left"/>
        <w:rPr>
          <w:rFonts w:ascii="仿宋_GB2312" w:eastAsia="仿宋_GB2312" w:hAnsi="Arial" w:cs="Arial"/>
          <w:kern w:val="0"/>
          <w:sz w:val="32"/>
          <w:szCs w:val="32"/>
        </w:rPr>
      </w:pPr>
      <w:r w:rsidRPr="00D30E6B">
        <w:rPr>
          <w:rFonts w:ascii="仿宋_GB2312" w:eastAsia="仿宋_GB2312" w:hAnsi="Arial" w:cs="Arial" w:hint="eastAsia"/>
          <w:kern w:val="0"/>
          <w:sz w:val="32"/>
          <w:szCs w:val="32"/>
        </w:rPr>
        <w:t>依据：《</w:t>
      </w:r>
      <w:r w:rsidR="00AC4EF9" w:rsidRPr="00D30E6B">
        <w:rPr>
          <w:rFonts w:ascii="仿宋_GB2312" w:eastAsia="仿宋_GB2312" w:hAnsi="Arial" w:cs="Arial" w:hint="eastAsia"/>
          <w:kern w:val="0"/>
          <w:sz w:val="32"/>
          <w:szCs w:val="32"/>
        </w:rPr>
        <w:t>平版制版工</w:t>
      </w:r>
      <w:r w:rsidRPr="00D30E6B">
        <w:rPr>
          <w:rFonts w:ascii="仿宋_GB2312" w:eastAsia="仿宋_GB2312" w:hAnsi="Arial" w:cs="Arial" w:hint="eastAsia"/>
          <w:kern w:val="0"/>
          <w:sz w:val="32"/>
          <w:szCs w:val="32"/>
        </w:rPr>
        <w:t>国家职业标准》</w:t>
      </w:r>
      <w:r w:rsidRPr="00D30E6B">
        <w:rPr>
          <w:rFonts w:ascii="Arial" w:eastAsia="仿宋_GB2312" w:hAnsi="Arial" w:cs="Arial" w:hint="eastAsia"/>
          <w:kern w:val="0"/>
          <w:sz w:val="32"/>
          <w:szCs w:val="32"/>
        </w:rPr>
        <w:t> </w:t>
      </w:r>
    </w:p>
    <w:p w:rsidR="009267AF" w:rsidRPr="00D30E6B" w:rsidRDefault="009267AF" w:rsidP="006E4165">
      <w:pPr>
        <w:widowControl/>
        <w:spacing w:line="480" w:lineRule="exact"/>
        <w:ind w:firstLineChars="178" w:firstLine="570"/>
        <w:jc w:val="left"/>
        <w:rPr>
          <w:rFonts w:ascii="仿宋_GB2312" w:eastAsia="仿宋_GB2312" w:hAnsi="Arial" w:cs="Arial"/>
          <w:kern w:val="0"/>
          <w:sz w:val="32"/>
          <w:szCs w:val="32"/>
        </w:rPr>
      </w:pPr>
      <w:r w:rsidRPr="00D30E6B">
        <w:rPr>
          <w:rFonts w:ascii="仿宋_GB2312" w:eastAsia="仿宋_GB2312" w:hAnsi="Arial" w:cs="Arial" w:hint="eastAsia"/>
          <w:kern w:val="0"/>
          <w:sz w:val="32"/>
          <w:szCs w:val="32"/>
        </w:rPr>
        <w:t>硬件</w:t>
      </w:r>
      <w:r w:rsidR="008B1582" w:rsidRPr="00D30E6B">
        <w:rPr>
          <w:rFonts w:ascii="仿宋_GB2312" w:eastAsia="仿宋_GB2312" w:hAnsi="Arial" w:cs="Arial" w:hint="eastAsia"/>
          <w:kern w:val="0"/>
          <w:sz w:val="32"/>
          <w:szCs w:val="32"/>
        </w:rPr>
        <w:t>：</w:t>
      </w:r>
      <w:r w:rsidRPr="00D30E6B">
        <w:rPr>
          <w:rFonts w:ascii="仿宋_GB2312" w:eastAsia="仿宋_GB2312" w:hAnsi="Arial" w:cs="Arial" w:hint="eastAsia"/>
          <w:kern w:val="0"/>
          <w:sz w:val="32"/>
          <w:szCs w:val="32"/>
        </w:rPr>
        <w:t>计算机机房配置PC个人计算机</w:t>
      </w:r>
    </w:p>
    <w:p w:rsidR="009267AF" w:rsidRDefault="009267AF" w:rsidP="006E4165">
      <w:pPr>
        <w:widowControl/>
        <w:spacing w:line="480" w:lineRule="exact"/>
        <w:ind w:firstLineChars="178" w:firstLine="570"/>
        <w:jc w:val="left"/>
        <w:rPr>
          <w:rFonts w:ascii="仿宋_GB2312" w:eastAsia="仿宋_GB2312" w:hAnsi="Arial" w:cs="Arial"/>
          <w:kern w:val="0"/>
          <w:sz w:val="32"/>
          <w:szCs w:val="32"/>
        </w:rPr>
      </w:pPr>
      <w:r w:rsidRPr="00D30E6B">
        <w:rPr>
          <w:rFonts w:ascii="仿宋_GB2312" w:eastAsia="仿宋_GB2312" w:hAnsi="Arial" w:cs="Arial" w:hint="eastAsia"/>
          <w:kern w:val="0"/>
          <w:sz w:val="32"/>
          <w:szCs w:val="32"/>
        </w:rPr>
        <w:t>软件：Window7以上操作系统，计算机</w:t>
      </w:r>
      <w:r w:rsidR="00D30E6B" w:rsidRPr="00D30E6B">
        <w:rPr>
          <w:rFonts w:ascii="仿宋_GB2312" w:eastAsia="仿宋_GB2312" w:hAnsi="Arial" w:cs="Arial" w:hint="eastAsia"/>
          <w:kern w:val="0"/>
          <w:sz w:val="32"/>
          <w:szCs w:val="32"/>
        </w:rPr>
        <w:t>上</w:t>
      </w:r>
      <w:r>
        <w:rPr>
          <w:rFonts w:ascii="仿宋_GB2312" w:eastAsia="仿宋_GB2312" w:hAnsi="Arial" w:cs="Arial" w:hint="eastAsia"/>
          <w:kern w:val="0"/>
          <w:sz w:val="32"/>
          <w:szCs w:val="32"/>
        </w:rPr>
        <w:t>安装图像处理软件Photoshop CS5以上、图形软件Illustrator CS5以上、</w:t>
      </w:r>
    </w:p>
    <w:p w:rsidR="009267AF" w:rsidRDefault="009267AF" w:rsidP="006E4165">
      <w:pPr>
        <w:widowControl/>
        <w:spacing w:line="480" w:lineRule="exact"/>
        <w:jc w:val="left"/>
        <w:rPr>
          <w:rFonts w:ascii="仿宋_GB2312" w:eastAsia="仿宋_GB2312" w:hAnsi="Arial" w:cs="Arial"/>
          <w:kern w:val="0"/>
          <w:sz w:val="32"/>
          <w:szCs w:val="32"/>
        </w:rPr>
      </w:pPr>
      <w:proofErr w:type="spellStart"/>
      <w:r>
        <w:rPr>
          <w:rFonts w:ascii="仿宋_GB2312" w:eastAsia="仿宋_GB2312" w:hAnsi="Arial" w:cs="Arial" w:hint="eastAsia"/>
          <w:kern w:val="0"/>
          <w:sz w:val="32"/>
          <w:szCs w:val="32"/>
        </w:rPr>
        <w:t>CorelDARW</w:t>
      </w:r>
      <w:proofErr w:type="spellEnd"/>
      <w:r>
        <w:rPr>
          <w:rFonts w:ascii="仿宋_GB2312" w:eastAsia="仿宋_GB2312" w:hAnsi="Arial" w:cs="Arial" w:hint="eastAsia"/>
          <w:kern w:val="0"/>
          <w:sz w:val="32"/>
          <w:szCs w:val="32"/>
        </w:rPr>
        <w:t xml:space="preserve"> X3、排版软件</w:t>
      </w:r>
      <w:proofErr w:type="spellStart"/>
      <w:r>
        <w:rPr>
          <w:rFonts w:ascii="仿宋_GB2312" w:eastAsia="仿宋_GB2312" w:hAnsi="Arial" w:cs="Arial" w:hint="eastAsia"/>
          <w:kern w:val="0"/>
          <w:sz w:val="32"/>
          <w:szCs w:val="32"/>
        </w:rPr>
        <w:t>InDesign</w:t>
      </w:r>
      <w:proofErr w:type="spellEnd"/>
      <w:r>
        <w:rPr>
          <w:rFonts w:ascii="仿宋_GB2312" w:eastAsia="仿宋_GB2312" w:hAnsi="Arial" w:cs="Arial" w:hint="eastAsia"/>
          <w:kern w:val="0"/>
          <w:sz w:val="32"/>
          <w:szCs w:val="32"/>
        </w:rPr>
        <w:t xml:space="preserve"> CS5以上、Acrobat</w:t>
      </w:r>
      <w:r w:rsidR="00D30E6B">
        <w:rPr>
          <w:rFonts w:ascii="仿宋_GB2312" w:eastAsia="仿宋_GB2312" w:hAnsi="Arial" w:cs="Arial" w:hint="eastAsia"/>
          <w:kern w:val="0"/>
          <w:sz w:val="32"/>
          <w:szCs w:val="32"/>
        </w:rPr>
        <w:t xml:space="preserve"> </w:t>
      </w:r>
      <w:proofErr w:type="spellStart"/>
      <w:r>
        <w:rPr>
          <w:rFonts w:ascii="仿宋_GB2312" w:eastAsia="仿宋_GB2312" w:hAnsi="Arial" w:cs="Arial" w:hint="eastAsia"/>
          <w:kern w:val="0"/>
          <w:sz w:val="32"/>
          <w:szCs w:val="32"/>
        </w:rPr>
        <w:t>PDFWriter</w:t>
      </w:r>
      <w:proofErr w:type="spellEnd"/>
      <w:r w:rsidR="00D30E6B">
        <w:rPr>
          <w:rFonts w:ascii="仿宋_GB2312" w:eastAsia="仿宋_GB2312" w:hAnsi="Arial" w:cs="Arial" w:hint="eastAsia"/>
          <w:kern w:val="0"/>
          <w:sz w:val="32"/>
          <w:szCs w:val="32"/>
        </w:rPr>
        <w:t>和方正字库。</w:t>
      </w:r>
    </w:p>
    <w:p w:rsidR="000965CA" w:rsidRPr="00D30E6B" w:rsidRDefault="008B1582" w:rsidP="006E4165">
      <w:pPr>
        <w:widowControl/>
        <w:spacing w:line="480" w:lineRule="exact"/>
        <w:ind w:firstLineChars="178" w:firstLine="570"/>
        <w:jc w:val="left"/>
        <w:rPr>
          <w:rFonts w:ascii="黑体" w:eastAsia="黑体" w:hAnsi="Arial" w:cs="Arial"/>
          <w:kern w:val="0"/>
          <w:sz w:val="32"/>
          <w:szCs w:val="32"/>
        </w:rPr>
      </w:pPr>
      <w:r w:rsidRPr="00D30E6B">
        <w:rPr>
          <w:rFonts w:ascii="黑体" w:eastAsia="黑体" w:hAnsi="Arial" w:cs="Arial" w:hint="eastAsia"/>
          <w:kern w:val="0"/>
          <w:sz w:val="32"/>
          <w:szCs w:val="32"/>
        </w:rPr>
        <w:t>二、竞赛说明</w:t>
      </w:r>
      <w:r w:rsidRPr="00D30E6B">
        <w:rPr>
          <w:rFonts w:ascii="Arial" w:eastAsia="黑体" w:hAnsi="Arial" w:cs="Arial" w:hint="eastAsia"/>
          <w:kern w:val="0"/>
          <w:sz w:val="32"/>
          <w:szCs w:val="32"/>
        </w:rPr>
        <w:t> </w:t>
      </w:r>
    </w:p>
    <w:p w:rsidR="000965CA" w:rsidRPr="00D30E6B" w:rsidRDefault="008B1582" w:rsidP="006E4165">
      <w:pPr>
        <w:widowControl/>
        <w:spacing w:line="480" w:lineRule="exact"/>
        <w:ind w:firstLineChars="200" w:firstLine="640"/>
        <w:jc w:val="left"/>
        <w:rPr>
          <w:rFonts w:ascii="仿宋_GB2312" w:eastAsia="仿宋_GB2312" w:hAnsi="Arial" w:cs="Arial"/>
          <w:kern w:val="0"/>
          <w:sz w:val="32"/>
          <w:szCs w:val="32"/>
        </w:rPr>
      </w:pPr>
      <w:r w:rsidRPr="00D30E6B">
        <w:rPr>
          <w:rFonts w:ascii="仿宋_GB2312" w:eastAsia="仿宋_GB2312" w:hAnsi="Arial" w:cs="Arial" w:hint="eastAsia"/>
          <w:kern w:val="0"/>
          <w:sz w:val="32"/>
          <w:szCs w:val="32"/>
        </w:rPr>
        <w:t>石家庄市第十</w:t>
      </w:r>
      <w:r w:rsidR="00D30E6B" w:rsidRPr="00D30E6B">
        <w:rPr>
          <w:rFonts w:ascii="仿宋_GB2312" w:eastAsia="仿宋_GB2312" w:hAnsi="Arial" w:cs="Arial" w:hint="eastAsia"/>
          <w:kern w:val="0"/>
          <w:sz w:val="32"/>
          <w:szCs w:val="32"/>
        </w:rPr>
        <w:t>二</w:t>
      </w:r>
      <w:r w:rsidRPr="00D30E6B">
        <w:rPr>
          <w:rFonts w:ascii="仿宋_GB2312" w:eastAsia="仿宋_GB2312" w:hAnsi="Arial" w:cs="Arial" w:hint="eastAsia"/>
          <w:kern w:val="0"/>
          <w:sz w:val="32"/>
          <w:szCs w:val="32"/>
        </w:rPr>
        <w:t>届印刷行业职业技能比赛过程中，每位参赛者必须参加理论基础知识和操作技能两项内容的比赛，并在规定时间内按要求完成比赛内容。</w:t>
      </w:r>
    </w:p>
    <w:p w:rsidR="000965CA" w:rsidRPr="00D30E6B" w:rsidRDefault="00D30E6B" w:rsidP="006E4165">
      <w:pPr>
        <w:widowControl/>
        <w:spacing w:line="480" w:lineRule="exact"/>
        <w:ind w:firstLineChars="200" w:firstLine="640"/>
        <w:jc w:val="left"/>
        <w:rPr>
          <w:rFonts w:ascii="仿宋_GB2312" w:eastAsia="仿宋_GB2312" w:hAnsi="Arial" w:cs="Arial"/>
          <w:kern w:val="0"/>
          <w:sz w:val="32"/>
          <w:szCs w:val="32"/>
        </w:rPr>
      </w:pPr>
      <w:r w:rsidRPr="00D30E6B">
        <w:rPr>
          <w:rFonts w:ascii="仿宋_GB2312" w:eastAsia="仿宋_GB2312" w:hAnsi="Arial" w:cs="Arial" w:hint="eastAsia"/>
          <w:kern w:val="0"/>
          <w:sz w:val="32"/>
          <w:szCs w:val="32"/>
        </w:rPr>
        <w:t>平版制版工（两个组别）</w:t>
      </w:r>
      <w:r w:rsidR="008B1582" w:rsidRPr="00D30E6B">
        <w:rPr>
          <w:rFonts w:ascii="仿宋_GB2312" w:eastAsia="仿宋_GB2312" w:hAnsi="Arial" w:cs="Arial" w:hint="eastAsia"/>
          <w:kern w:val="0"/>
          <w:sz w:val="32"/>
          <w:szCs w:val="32"/>
        </w:rPr>
        <w:t>：总分100分。其中理论知识竞赛时间为40分钟</w:t>
      </w:r>
      <w:r w:rsidRPr="00D30E6B">
        <w:rPr>
          <w:rFonts w:ascii="仿宋_GB2312" w:eastAsia="仿宋_GB2312" w:hAnsi="Arial" w:cs="Arial" w:hint="eastAsia"/>
          <w:kern w:val="0"/>
          <w:sz w:val="32"/>
          <w:szCs w:val="32"/>
        </w:rPr>
        <w:t>，</w:t>
      </w:r>
      <w:r w:rsidR="008B1582" w:rsidRPr="00D30E6B">
        <w:rPr>
          <w:rFonts w:ascii="仿宋_GB2312" w:eastAsia="仿宋_GB2312" w:hAnsi="Arial" w:cs="Arial" w:hint="eastAsia"/>
          <w:kern w:val="0"/>
          <w:sz w:val="32"/>
          <w:szCs w:val="32"/>
        </w:rPr>
        <w:t>上机操作时间为</w:t>
      </w:r>
      <w:r w:rsidRPr="00D30E6B">
        <w:rPr>
          <w:rFonts w:ascii="仿宋_GB2312" w:eastAsia="仿宋_GB2312" w:hAnsi="Arial" w:cs="Arial" w:hint="eastAsia"/>
          <w:kern w:val="0"/>
          <w:sz w:val="32"/>
          <w:szCs w:val="32"/>
        </w:rPr>
        <w:t>120</w:t>
      </w:r>
      <w:r w:rsidR="008B1582" w:rsidRPr="00D30E6B">
        <w:rPr>
          <w:rFonts w:ascii="仿宋_GB2312" w:eastAsia="仿宋_GB2312" w:hAnsi="Arial" w:cs="Arial" w:hint="eastAsia"/>
          <w:kern w:val="0"/>
          <w:sz w:val="32"/>
          <w:szCs w:val="32"/>
        </w:rPr>
        <w:t>分钟</w:t>
      </w:r>
      <w:r w:rsidRPr="00D30E6B">
        <w:rPr>
          <w:rFonts w:ascii="仿宋_GB2312" w:eastAsia="仿宋_GB2312" w:hAnsi="Arial" w:cs="Arial" w:hint="eastAsia"/>
          <w:kern w:val="0"/>
          <w:sz w:val="32"/>
          <w:szCs w:val="32"/>
        </w:rPr>
        <w:t>。</w:t>
      </w:r>
    </w:p>
    <w:p w:rsidR="000965CA" w:rsidRPr="00D30E6B" w:rsidRDefault="008B1582" w:rsidP="006E4165">
      <w:pPr>
        <w:widowControl/>
        <w:spacing w:line="480" w:lineRule="exact"/>
        <w:ind w:firstLineChars="200" w:firstLine="640"/>
        <w:jc w:val="left"/>
        <w:rPr>
          <w:rFonts w:ascii="仿宋_GB2312" w:eastAsia="仿宋_GB2312" w:hAnsi="Arial" w:cs="Arial"/>
          <w:kern w:val="0"/>
          <w:sz w:val="32"/>
          <w:szCs w:val="32"/>
        </w:rPr>
      </w:pPr>
      <w:r w:rsidRPr="00D30E6B">
        <w:rPr>
          <w:rFonts w:ascii="仿宋_GB2312" w:eastAsia="仿宋_GB2312" w:hAnsi="Arial" w:cs="Arial" w:hint="eastAsia"/>
          <w:kern w:val="0"/>
          <w:sz w:val="32"/>
          <w:szCs w:val="32"/>
        </w:rPr>
        <w:t>（一）理论知识竞赛内容：</w:t>
      </w:r>
    </w:p>
    <w:p w:rsidR="000965CA" w:rsidRPr="00D30E6B" w:rsidRDefault="00D30E6B" w:rsidP="006E4165">
      <w:pPr>
        <w:widowControl/>
        <w:spacing w:line="480" w:lineRule="exact"/>
        <w:ind w:firstLineChars="200" w:firstLine="640"/>
        <w:jc w:val="left"/>
        <w:rPr>
          <w:rFonts w:ascii="Arial" w:eastAsia="仿宋_GB2312" w:hAnsi="Arial" w:cs="Arial"/>
          <w:kern w:val="0"/>
          <w:sz w:val="32"/>
          <w:szCs w:val="32"/>
        </w:rPr>
      </w:pPr>
      <w:r w:rsidRPr="00D30E6B">
        <w:rPr>
          <w:rFonts w:ascii="仿宋_GB2312" w:eastAsia="仿宋_GB2312" w:hAnsi="Arial" w:cs="Arial" w:hint="eastAsia"/>
          <w:kern w:val="0"/>
          <w:sz w:val="32"/>
          <w:szCs w:val="32"/>
        </w:rPr>
        <w:t>平版制版工理论知识考试范围参考《全国印刷行业职业技能大赛理论知识题库——平版制版工》（文化发展出版社，2016年1月）。竞赛内容包括印刷基础知识、印刷色彩学、</w:t>
      </w:r>
      <w:r w:rsidRPr="00D30E6B">
        <w:rPr>
          <w:rFonts w:ascii="仿宋_GB2312" w:eastAsia="仿宋_GB2312" w:hAnsi="Arial" w:cs="Arial" w:hint="eastAsia"/>
          <w:kern w:val="0"/>
          <w:sz w:val="32"/>
          <w:szCs w:val="32"/>
        </w:rPr>
        <w:lastRenderedPageBreak/>
        <w:t>图像获取、图像复制基本原理、色彩管理、图文输出技术、印前质量管理知识、软件操作技巧等内容。</w:t>
      </w:r>
    </w:p>
    <w:p w:rsidR="000965CA" w:rsidRPr="008B2B73" w:rsidRDefault="008B1582" w:rsidP="006E4165">
      <w:pPr>
        <w:widowControl/>
        <w:spacing w:line="480" w:lineRule="exact"/>
        <w:ind w:firstLineChars="200" w:firstLine="640"/>
        <w:jc w:val="left"/>
        <w:rPr>
          <w:rFonts w:ascii="仿宋_GB2312" w:eastAsia="仿宋_GB2312" w:hAnsi="Arial" w:cs="Arial"/>
          <w:kern w:val="0"/>
          <w:sz w:val="32"/>
          <w:szCs w:val="32"/>
        </w:rPr>
      </w:pPr>
      <w:r w:rsidRPr="008B2B73">
        <w:rPr>
          <w:rFonts w:ascii="仿宋_GB2312" w:eastAsia="仿宋_GB2312" w:hAnsi="Arial" w:cs="Arial" w:hint="eastAsia"/>
          <w:kern w:val="0"/>
          <w:sz w:val="32"/>
          <w:szCs w:val="32"/>
        </w:rPr>
        <w:t>（二）操作技能竞赛采用现场实际操作方式，考核内容：</w:t>
      </w:r>
      <w:r w:rsidRPr="008B2B73">
        <w:rPr>
          <w:rFonts w:ascii="Arial" w:eastAsia="仿宋_GB2312" w:hAnsi="Arial" w:cs="Arial" w:hint="eastAsia"/>
          <w:kern w:val="0"/>
          <w:sz w:val="32"/>
          <w:szCs w:val="32"/>
        </w:rPr>
        <w:t> </w:t>
      </w:r>
    </w:p>
    <w:p w:rsidR="008B2B73" w:rsidRPr="008B2B73" w:rsidRDefault="008B2B73" w:rsidP="006E4165">
      <w:pPr>
        <w:widowControl/>
        <w:spacing w:line="480" w:lineRule="exact"/>
        <w:ind w:firstLineChars="200" w:firstLine="640"/>
        <w:jc w:val="left"/>
        <w:rPr>
          <w:rFonts w:ascii="仿宋_GB2312" w:eastAsia="仿宋_GB2312" w:hAnsi="Arial" w:cs="Arial"/>
          <w:kern w:val="0"/>
          <w:sz w:val="32"/>
          <w:szCs w:val="32"/>
        </w:rPr>
      </w:pPr>
      <w:r w:rsidRPr="008B2B73">
        <w:rPr>
          <w:rFonts w:ascii="仿宋_GB2312" w:eastAsia="仿宋_GB2312" w:hAnsi="Arial" w:cs="Arial" w:hint="eastAsia"/>
          <w:kern w:val="0"/>
          <w:sz w:val="32"/>
          <w:szCs w:val="32"/>
        </w:rPr>
        <w:t>1.单页设计与制作</w:t>
      </w:r>
      <w:r w:rsidR="004F6ED0">
        <w:rPr>
          <w:rFonts w:ascii="仿宋_GB2312" w:eastAsia="仿宋_GB2312" w:hAnsi="Arial" w:cs="Arial" w:hint="eastAsia"/>
          <w:kern w:val="0"/>
          <w:sz w:val="32"/>
          <w:szCs w:val="32"/>
        </w:rPr>
        <w:t>（50分）</w:t>
      </w:r>
    </w:p>
    <w:p w:rsidR="008B2B73" w:rsidRDefault="008B2B73" w:rsidP="006E4165">
      <w:pPr>
        <w:widowControl/>
        <w:spacing w:line="480" w:lineRule="exact"/>
        <w:ind w:firstLineChars="200" w:firstLine="640"/>
        <w:jc w:val="left"/>
        <w:rPr>
          <w:rFonts w:ascii="仿宋_GB2312" w:eastAsia="仿宋_GB2312" w:hAnsi="Arial" w:cs="Arial"/>
          <w:kern w:val="0"/>
          <w:sz w:val="32"/>
          <w:szCs w:val="32"/>
        </w:rPr>
      </w:pPr>
      <w:r w:rsidRPr="008B2B73">
        <w:rPr>
          <w:rFonts w:ascii="仿宋_GB2312" w:eastAsia="仿宋_GB2312" w:hAnsi="Arial" w:cs="Arial" w:hint="eastAsia"/>
          <w:kern w:val="0"/>
          <w:sz w:val="32"/>
          <w:szCs w:val="32"/>
        </w:rPr>
        <w:t>单页设计要求符合产品活动主题，体现活动特色。同时单页设计还需具有单页（如海报）的属性。具体要求如下：</w:t>
      </w:r>
      <w:r>
        <w:rPr>
          <w:rFonts w:ascii="仿宋_GB2312" w:eastAsia="仿宋_GB2312" w:hAnsi="Arial" w:cs="Arial" w:hint="eastAsia"/>
          <w:kern w:val="0"/>
          <w:sz w:val="32"/>
          <w:szCs w:val="32"/>
        </w:rPr>
        <w:t xml:space="preserve"> </w:t>
      </w:r>
    </w:p>
    <w:p w:rsidR="000965CA" w:rsidRDefault="008B2B73"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（1）创意要求</w:t>
      </w:r>
    </w:p>
    <w:p w:rsidR="008B2B73" w:rsidRDefault="008B2B73"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单页应具有原创性，创意构思独特，对目标市场定位正确。颜色运用符合主题，整体协调。单页设计需与本试题其他设计项目风格、内容保持一致性和延续性。单页设计需准确描述客户信息。</w:t>
      </w:r>
    </w:p>
    <w:p w:rsidR="008B2B73" w:rsidRDefault="008B2B73"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（2）</w:t>
      </w:r>
      <w:r w:rsidR="004F6ED0">
        <w:rPr>
          <w:rFonts w:ascii="仿宋_GB2312" w:eastAsia="仿宋_GB2312" w:hAnsi="Arial" w:cs="Arial" w:hint="eastAsia"/>
          <w:kern w:val="0"/>
          <w:sz w:val="32"/>
          <w:szCs w:val="32"/>
        </w:rPr>
        <w:t>技术</w:t>
      </w:r>
      <w:r>
        <w:rPr>
          <w:rFonts w:ascii="仿宋_GB2312" w:eastAsia="仿宋_GB2312" w:hAnsi="Arial" w:cs="Arial" w:hint="eastAsia"/>
          <w:kern w:val="0"/>
          <w:sz w:val="32"/>
          <w:szCs w:val="32"/>
        </w:rPr>
        <w:t>要求</w:t>
      </w:r>
    </w:p>
    <w:p w:rsidR="008B2B73" w:rsidRDefault="008B2B73"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单页设计的办事需符合出版印刷的规格要求。单页尺寸正确，版面内容完整。四色印刷，分辨率设置需符合印刷要求。文件需包含出血、裁切标记等相关信息。</w:t>
      </w:r>
    </w:p>
    <w:p w:rsidR="004F6ED0" w:rsidRDefault="004F6ED0"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2.产品包装盒制作（50分）</w:t>
      </w:r>
    </w:p>
    <w:p w:rsidR="004F6ED0" w:rsidRDefault="004F6ED0"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技术要求如下：</w:t>
      </w:r>
    </w:p>
    <w:p w:rsidR="004F6ED0" w:rsidRDefault="004F6ED0"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成品尺寸符合规定要求，四色印刷，图像色彩模式及分辨率设置需符合印刷要求，颜色模式、专色引用需符合印刷要求。线条、文字、颜色设置等需符合印刷。文件套准线、脚线、色标等信息齐全。刀版图正确，结构设计可成型，模切线、压痕线等设置合理，所有文件存储名称与格式要正确。</w:t>
      </w:r>
    </w:p>
    <w:p w:rsidR="004F6ED0" w:rsidRPr="00D30E6B" w:rsidRDefault="004F6ED0" w:rsidP="006E4165">
      <w:pPr>
        <w:widowControl/>
        <w:spacing w:line="480" w:lineRule="exact"/>
        <w:ind w:firstLineChars="227" w:firstLine="726"/>
        <w:jc w:val="left"/>
        <w:rPr>
          <w:rFonts w:ascii="黑体" w:eastAsia="黑体" w:hAnsi="Arial" w:cs="Arial"/>
          <w:kern w:val="0"/>
          <w:sz w:val="32"/>
          <w:szCs w:val="32"/>
        </w:rPr>
      </w:pPr>
      <w:r w:rsidRPr="00D30E6B">
        <w:rPr>
          <w:rFonts w:ascii="黑体" w:eastAsia="黑体" w:hAnsi="Arial" w:cs="Arial" w:hint="eastAsia"/>
          <w:kern w:val="0"/>
          <w:sz w:val="32"/>
          <w:szCs w:val="32"/>
        </w:rPr>
        <w:t>三、技术要求</w:t>
      </w:r>
      <w:r w:rsidRPr="00D30E6B">
        <w:rPr>
          <w:rFonts w:ascii="Arial" w:eastAsia="黑体" w:hAnsi="Arial" w:cs="Arial" w:hint="eastAsia"/>
          <w:kern w:val="0"/>
          <w:sz w:val="32"/>
          <w:szCs w:val="32"/>
        </w:rPr>
        <w:t> </w:t>
      </w:r>
    </w:p>
    <w:p w:rsidR="004F6ED0" w:rsidRPr="00D30E6B" w:rsidRDefault="004F6ED0" w:rsidP="006E4165">
      <w:pPr>
        <w:widowControl/>
        <w:spacing w:line="480" w:lineRule="exact"/>
        <w:ind w:firstLineChars="178" w:firstLine="570"/>
        <w:jc w:val="left"/>
        <w:rPr>
          <w:rFonts w:ascii="仿宋_GB2312" w:eastAsia="仿宋_GB2312" w:hAnsi="Arial" w:cs="Arial"/>
          <w:kern w:val="0"/>
          <w:sz w:val="32"/>
          <w:szCs w:val="32"/>
        </w:rPr>
      </w:pPr>
      <w:r w:rsidRPr="00D30E6B">
        <w:rPr>
          <w:rFonts w:ascii="仿宋_GB2312" w:eastAsia="仿宋_GB2312" w:hAnsi="Arial" w:cs="Arial" w:hint="eastAsia"/>
          <w:kern w:val="0"/>
          <w:sz w:val="32"/>
          <w:szCs w:val="32"/>
        </w:rPr>
        <w:t>（一）职业道德</w:t>
      </w:r>
      <w:r w:rsidRPr="00D30E6B">
        <w:rPr>
          <w:rFonts w:ascii="Arial" w:eastAsia="仿宋_GB2312" w:hAnsi="Arial" w:cs="Arial" w:hint="eastAsia"/>
          <w:kern w:val="0"/>
          <w:sz w:val="32"/>
          <w:szCs w:val="32"/>
        </w:rPr>
        <w:t> </w:t>
      </w:r>
    </w:p>
    <w:p w:rsidR="004F6ED0" w:rsidRPr="00D30E6B" w:rsidRDefault="004F6ED0" w:rsidP="006E4165">
      <w:pPr>
        <w:widowControl/>
        <w:spacing w:line="480" w:lineRule="exact"/>
        <w:ind w:firstLineChars="200" w:firstLine="640"/>
        <w:jc w:val="left"/>
        <w:rPr>
          <w:rFonts w:ascii="仿宋_GB2312" w:eastAsia="仿宋_GB2312" w:hAnsi="Arial" w:cs="Arial"/>
          <w:kern w:val="0"/>
          <w:sz w:val="32"/>
          <w:szCs w:val="32"/>
        </w:rPr>
      </w:pPr>
      <w:r w:rsidRPr="00D30E6B">
        <w:rPr>
          <w:rFonts w:ascii="仿宋_GB2312" w:eastAsia="仿宋_GB2312" w:hAnsi="Arial" w:cs="Arial" w:hint="eastAsia"/>
          <w:kern w:val="0"/>
          <w:sz w:val="32"/>
          <w:szCs w:val="32"/>
        </w:rPr>
        <w:t>1.遵守法律、法规和有关规定</w:t>
      </w:r>
      <w:r w:rsidRPr="00D30E6B">
        <w:rPr>
          <w:rFonts w:ascii="Arial" w:eastAsia="仿宋_GB2312" w:hAnsi="Arial" w:cs="Arial" w:hint="eastAsia"/>
          <w:kern w:val="0"/>
          <w:sz w:val="32"/>
          <w:szCs w:val="32"/>
        </w:rPr>
        <w:t> </w:t>
      </w:r>
    </w:p>
    <w:p w:rsidR="004F6ED0" w:rsidRPr="00D30E6B" w:rsidRDefault="004F6ED0" w:rsidP="006E4165">
      <w:pPr>
        <w:widowControl/>
        <w:spacing w:line="480" w:lineRule="exact"/>
        <w:ind w:firstLineChars="200" w:firstLine="640"/>
        <w:jc w:val="left"/>
        <w:rPr>
          <w:rFonts w:ascii="仿宋_GB2312" w:eastAsia="仿宋_GB2312" w:hAnsi="Arial" w:cs="Arial"/>
          <w:kern w:val="0"/>
          <w:sz w:val="32"/>
          <w:szCs w:val="32"/>
        </w:rPr>
      </w:pPr>
      <w:r w:rsidRPr="00D30E6B">
        <w:rPr>
          <w:rFonts w:ascii="仿宋_GB2312" w:eastAsia="仿宋_GB2312" w:hAnsi="Arial" w:cs="Arial" w:hint="eastAsia"/>
          <w:kern w:val="0"/>
          <w:sz w:val="32"/>
          <w:szCs w:val="32"/>
        </w:rPr>
        <w:t>2.爱岗敬业、具有高度的责任心和荣辱观</w:t>
      </w:r>
      <w:r w:rsidRPr="00D30E6B">
        <w:rPr>
          <w:rFonts w:ascii="Arial" w:eastAsia="仿宋_GB2312" w:hAnsi="Arial" w:cs="Arial" w:hint="eastAsia"/>
          <w:kern w:val="0"/>
          <w:sz w:val="32"/>
          <w:szCs w:val="32"/>
        </w:rPr>
        <w:t> </w:t>
      </w:r>
    </w:p>
    <w:p w:rsidR="004F6ED0" w:rsidRPr="00D30E6B" w:rsidRDefault="004F6ED0" w:rsidP="006E4165">
      <w:pPr>
        <w:widowControl/>
        <w:spacing w:line="480" w:lineRule="exact"/>
        <w:ind w:firstLineChars="200" w:firstLine="640"/>
        <w:jc w:val="left"/>
        <w:rPr>
          <w:rFonts w:ascii="仿宋_GB2312" w:eastAsia="仿宋_GB2312" w:hAnsi="Arial" w:cs="Arial"/>
          <w:kern w:val="0"/>
          <w:sz w:val="32"/>
          <w:szCs w:val="32"/>
        </w:rPr>
      </w:pPr>
      <w:r w:rsidRPr="00D30E6B">
        <w:rPr>
          <w:rFonts w:ascii="仿宋_GB2312" w:eastAsia="仿宋_GB2312" w:hAnsi="Arial" w:cs="Arial" w:hint="eastAsia"/>
          <w:kern w:val="0"/>
          <w:sz w:val="32"/>
          <w:szCs w:val="32"/>
        </w:rPr>
        <w:t>3.严格执行工作程序、工作规范、工艺要求和安全操作规程</w:t>
      </w:r>
      <w:r w:rsidRPr="00D30E6B">
        <w:rPr>
          <w:rFonts w:ascii="Arial" w:eastAsia="仿宋_GB2312" w:hAnsi="Arial" w:cs="Arial" w:hint="eastAsia"/>
          <w:kern w:val="0"/>
          <w:sz w:val="32"/>
          <w:szCs w:val="32"/>
        </w:rPr>
        <w:t> </w:t>
      </w:r>
    </w:p>
    <w:p w:rsidR="004F6ED0" w:rsidRPr="00D30E6B" w:rsidRDefault="004F6ED0" w:rsidP="006E4165">
      <w:pPr>
        <w:widowControl/>
        <w:spacing w:line="480" w:lineRule="exact"/>
        <w:ind w:firstLineChars="200" w:firstLine="640"/>
        <w:jc w:val="left"/>
        <w:rPr>
          <w:rFonts w:ascii="仿宋_GB2312" w:eastAsia="仿宋_GB2312" w:hAnsi="Arial" w:cs="Arial"/>
          <w:kern w:val="0"/>
          <w:sz w:val="32"/>
          <w:szCs w:val="32"/>
        </w:rPr>
      </w:pPr>
      <w:r w:rsidRPr="00D30E6B">
        <w:rPr>
          <w:rFonts w:ascii="仿宋_GB2312" w:eastAsia="仿宋_GB2312" w:hAnsi="Arial" w:cs="Arial" w:hint="eastAsia"/>
          <w:kern w:val="0"/>
          <w:sz w:val="32"/>
          <w:szCs w:val="32"/>
        </w:rPr>
        <w:t>4.工作认真负责、团结合作</w:t>
      </w:r>
      <w:r w:rsidRPr="00D30E6B">
        <w:rPr>
          <w:rFonts w:ascii="Arial" w:eastAsia="仿宋_GB2312" w:hAnsi="Arial" w:cs="Arial" w:hint="eastAsia"/>
          <w:kern w:val="0"/>
          <w:sz w:val="32"/>
          <w:szCs w:val="32"/>
        </w:rPr>
        <w:t> </w:t>
      </w:r>
    </w:p>
    <w:p w:rsidR="004F6ED0" w:rsidRPr="00D30E6B" w:rsidRDefault="004F6ED0" w:rsidP="006E4165">
      <w:pPr>
        <w:widowControl/>
        <w:spacing w:line="480" w:lineRule="exact"/>
        <w:ind w:firstLineChars="200" w:firstLine="640"/>
        <w:jc w:val="left"/>
        <w:rPr>
          <w:rFonts w:ascii="仿宋_GB2312" w:eastAsia="仿宋_GB2312" w:hAnsi="Arial" w:cs="Arial"/>
          <w:kern w:val="0"/>
          <w:sz w:val="32"/>
          <w:szCs w:val="32"/>
        </w:rPr>
      </w:pPr>
      <w:r w:rsidRPr="00D30E6B">
        <w:rPr>
          <w:rFonts w:ascii="仿宋_GB2312" w:eastAsia="仿宋_GB2312" w:hAnsi="Arial" w:cs="Arial" w:hint="eastAsia"/>
          <w:kern w:val="0"/>
          <w:sz w:val="32"/>
          <w:szCs w:val="32"/>
        </w:rPr>
        <w:lastRenderedPageBreak/>
        <w:t>5.爱护设备及相关器材</w:t>
      </w:r>
      <w:r w:rsidRPr="00D30E6B">
        <w:rPr>
          <w:rFonts w:ascii="Arial" w:eastAsia="仿宋_GB2312" w:hAnsi="Arial" w:cs="Arial" w:hint="eastAsia"/>
          <w:kern w:val="0"/>
          <w:sz w:val="32"/>
          <w:szCs w:val="32"/>
        </w:rPr>
        <w:t> </w:t>
      </w:r>
    </w:p>
    <w:p w:rsidR="004F6ED0" w:rsidRPr="00D30E6B" w:rsidRDefault="004F6ED0" w:rsidP="006E4165">
      <w:pPr>
        <w:widowControl/>
        <w:spacing w:line="480" w:lineRule="exact"/>
        <w:ind w:firstLineChars="200" w:firstLine="640"/>
        <w:jc w:val="left"/>
        <w:rPr>
          <w:rFonts w:ascii="仿宋_GB2312" w:eastAsia="仿宋_GB2312" w:hAnsi="Arial" w:cs="Arial"/>
          <w:kern w:val="0"/>
          <w:sz w:val="32"/>
          <w:szCs w:val="32"/>
        </w:rPr>
      </w:pPr>
      <w:r w:rsidRPr="00D30E6B">
        <w:rPr>
          <w:rFonts w:ascii="仿宋_GB2312" w:eastAsia="仿宋_GB2312" w:hAnsi="Arial" w:cs="Arial" w:hint="eastAsia"/>
          <w:kern w:val="0"/>
          <w:sz w:val="32"/>
          <w:szCs w:val="32"/>
        </w:rPr>
        <w:t>6.注重环保、保持环境整洁有序，文明比赛</w:t>
      </w:r>
      <w:r w:rsidRPr="00D30E6B">
        <w:rPr>
          <w:rFonts w:ascii="Arial" w:eastAsia="仿宋_GB2312" w:hAnsi="Arial" w:cs="Arial" w:hint="eastAsia"/>
          <w:kern w:val="0"/>
          <w:sz w:val="32"/>
          <w:szCs w:val="32"/>
        </w:rPr>
        <w:t> </w:t>
      </w:r>
    </w:p>
    <w:p w:rsidR="004F6ED0" w:rsidRPr="004F6ED0" w:rsidRDefault="004F6ED0" w:rsidP="006E4165">
      <w:pPr>
        <w:widowControl/>
        <w:spacing w:line="480" w:lineRule="exact"/>
        <w:ind w:firstLineChars="200" w:firstLine="640"/>
        <w:jc w:val="left"/>
        <w:rPr>
          <w:rFonts w:ascii="仿宋_GB2312" w:eastAsia="仿宋_GB2312" w:hAnsi="Arial" w:cs="Arial"/>
          <w:kern w:val="0"/>
          <w:sz w:val="32"/>
          <w:szCs w:val="32"/>
        </w:rPr>
      </w:pPr>
      <w:r w:rsidRPr="004F6ED0">
        <w:rPr>
          <w:rFonts w:ascii="仿宋_GB2312" w:eastAsia="仿宋_GB2312" w:hAnsi="Arial" w:cs="Arial" w:hint="eastAsia"/>
          <w:kern w:val="0"/>
          <w:sz w:val="32"/>
          <w:szCs w:val="32"/>
        </w:rPr>
        <w:t>（二）基础知识</w:t>
      </w:r>
      <w:r w:rsidRPr="004F6ED0">
        <w:rPr>
          <w:rFonts w:ascii="Arial" w:eastAsia="仿宋_GB2312" w:hAnsi="Arial" w:cs="Arial" w:hint="eastAsia"/>
          <w:kern w:val="0"/>
          <w:sz w:val="32"/>
          <w:szCs w:val="32"/>
        </w:rPr>
        <w:t> </w:t>
      </w:r>
    </w:p>
    <w:p w:rsidR="004F6ED0" w:rsidRPr="004F6ED0" w:rsidRDefault="004F6ED0" w:rsidP="006E4165">
      <w:pPr>
        <w:widowControl/>
        <w:spacing w:line="480" w:lineRule="exact"/>
        <w:ind w:firstLineChars="200" w:firstLine="640"/>
        <w:jc w:val="left"/>
        <w:rPr>
          <w:rFonts w:ascii="仿宋_GB2312" w:eastAsia="仿宋_GB2312" w:hAnsi="Arial" w:cs="Arial"/>
          <w:kern w:val="0"/>
          <w:sz w:val="32"/>
          <w:szCs w:val="32"/>
        </w:rPr>
      </w:pPr>
      <w:r w:rsidRPr="004F6ED0">
        <w:rPr>
          <w:rFonts w:ascii="仿宋_GB2312" w:eastAsia="仿宋_GB2312" w:hAnsi="Arial" w:cs="Arial" w:hint="eastAsia"/>
          <w:kern w:val="0"/>
          <w:sz w:val="32"/>
          <w:szCs w:val="32"/>
        </w:rPr>
        <w:t>1.印刷概论</w:t>
      </w:r>
      <w:r w:rsidRPr="004F6ED0">
        <w:rPr>
          <w:rFonts w:ascii="Arial" w:eastAsia="仿宋_GB2312" w:hAnsi="Arial" w:cs="Arial" w:hint="eastAsia"/>
          <w:kern w:val="0"/>
          <w:sz w:val="32"/>
          <w:szCs w:val="32"/>
        </w:rPr>
        <w:t> </w:t>
      </w:r>
    </w:p>
    <w:p w:rsidR="004F6ED0" w:rsidRPr="004F6ED0" w:rsidRDefault="004F6ED0" w:rsidP="006E4165">
      <w:pPr>
        <w:widowControl/>
        <w:spacing w:line="480" w:lineRule="exact"/>
        <w:ind w:firstLineChars="200" w:firstLine="640"/>
        <w:jc w:val="left"/>
        <w:rPr>
          <w:rFonts w:ascii="仿宋_GB2312" w:eastAsia="仿宋_GB2312" w:hAnsi="Arial" w:cs="Arial"/>
          <w:kern w:val="0"/>
          <w:sz w:val="32"/>
          <w:szCs w:val="32"/>
        </w:rPr>
      </w:pPr>
      <w:r w:rsidRPr="004F6ED0">
        <w:rPr>
          <w:rFonts w:ascii="仿宋_GB2312" w:eastAsia="仿宋_GB2312" w:hAnsi="Arial" w:cs="Arial" w:hint="eastAsia"/>
          <w:kern w:val="0"/>
          <w:sz w:val="32"/>
          <w:szCs w:val="32"/>
        </w:rPr>
        <w:t>2.印</w:t>
      </w:r>
      <w:r>
        <w:rPr>
          <w:rFonts w:ascii="仿宋_GB2312" w:eastAsia="仿宋_GB2312" w:hAnsi="Arial" w:cs="Arial" w:hint="eastAsia"/>
          <w:kern w:val="0"/>
          <w:sz w:val="32"/>
          <w:szCs w:val="32"/>
        </w:rPr>
        <w:t>前</w:t>
      </w:r>
      <w:r w:rsidRPr="004F6ED0">
        <w:rPr>
          <w:rFonts w:ascii="仿宋_GB2312" w:eastAsia="仿宋_GB2312" w:hAnsi="Arial" w:cs="Arial" w:hint="eastAsia"/>
          <w:kern w:val="0"/>
          <w:sz w:val="32"/>
          <w:szCs w:val="32"/>
        </w:rPr>
        <w:t>工艺基础知识</w:t>
      </w:r>
      <w:r w:rsidRPr="004F6ED0">
        <w:rPr>
          <w:rFonts w:ascii="Arial" w:eastAsia="仿宋_GB2312" w:hAnsi="Arial" w:cs="Arial" w:hint="eastAsia"/>
          <w:kern w:val="0"/>
          <w:sz w:val="32"/>
          <w:szCs w:val="32"/>
        </w:rPr>
        <w:t> </w:t>
      </w:r>
    </w:p>
    <w:p w:rsidR="004F6ED0" w:rsidRPr="004F6ED0" w:rsidRDefault="004F6ED0" w:rsidP="006E4165">
      <w:pPr>
        <w:widowControl/>
        <w:spacing w:line="480" w:lineRule="exact"/>
        <w:ind w:firstLineChars="200" w:firstLine="640"/>
        <w:jc w:val="left"/>
        <w:rPr>
          <w:rFonts w:ascii="仿宋_GB2312" w:eastAsia="仿宋_GB2312" w:hAnsi="Arial" w:cs="Arial"/>
          <w:kern w:val="0"/>
          <w:sz w:val="32"/>
          <w:szCs w:val="32"/>
        </w:rPr>
      </w:pPr>
      <w:r w:rsidRPr="004F6ED0">
        <w:rPr>
          <w:rFonts w:ascii="仿宋_GB2312" w:eastAsia="仿宋_GB2312" w:hAnsi="Arial" w:cs="Arial" w:hint="eastAsia"/>
          <w:kern w:val="0"/>
          <w:sz w:val="32"/>
          <w:szCs w:val="32"/>
        </w:rPr>
        <w:t>3.</w:t>
      </w:r>
      <w:r>
        <w:rPr>
          <w:rFonts w:ascii="仿宋_GB2312" w:eastAsia="仿宋_GB2312" w:hAnsi="Arial" w:cs="Arial" w:hint="eastAsia"/>
          <w:kern w:val="0"/>
          <w:sz w:val="32"/>
          <w:szCs w:val="32"/>
        </w:rPr>
        <w:t>印前技术</w:t>
      </w:r>
      <w:r w:rsidRPr="004F6ED0">
        <w:rPr>
          <w:rFonts w:ascii="仿宋_GB2312" w:eastAsia="仿宋_GB2312" w:hAnsi="Arial" w:cs="Arial" w:hint="eastAsia"/>
          <w:kern w:val="0"/>
          <w:sz w:val="32"/>
          <w:szCs w:val="32"/>
        </w:rPr>
        <w:t>基础知识</w:t>
      </w:r>
      <w:r w:rsidRPr="004F6ED0">
        <w:rPr>
          <w:rFonts w:ascii="Arial" w:eastAsia="仿宋_GB2312" w:hAnsi="Arial" w:cs="Arial" w:hint="eastAsia"/>
          <w:kern w:val="0"/>
          <w:sz w:val="32"/>
          <w:szCs w:val="32"/>
        </w:rPr>
        <w:t> </w:t>
      </w:r>
    </w:p>
    <w:p w:rsidR="004F6ED0" w:rsidRPr="004F6ED0" w:rsidRDefault="004F6ED0" w:rsidP="006E4165">
      <w:pPr>
        <w:widowControl/>
        <w:spacing w:line="480" w:lineRule="exact"/>
        <w:ind w:firstLineChars="200" w:firstLine="640"/>
        <w:jc w:val="left"/>
        <w:rPr>
          <w:rFonts w:ascii="仿宋_GB2312" w:eastAsia="仿宋_GB2312" w:hAnsi="Arial" w:cs="Arial"/>
          <w:kern w:val="0"/>
          <w:sz w:val="32"/>
          <w:szCs w:val="32"/>
        </w:rPr>
      </w:pPr>
      <w:r w:rsidRPr="004F6ED0">
        <w:rPr>
          <w:rFonts w:ascii="仿宋_GB2312" w:eastAsia="仿宋_GB2312" w:hAnsi="Arial" w:cs="Arial" w:hint="eastAsia"/>
          <w:kern w:val="0"/>
          <w:sz w:val="32"/>
          <w:szCs w:val="32"/>
        </w:rPr>
        <w:t>4.</w:t>
      </w:r>
      <w:r>
        <w:rPr>
          <w:rFonts w:ascii="仿宋_GB2312" w:eastAsia="仿宋_GB2312" w:hAnsi="Arial" w:cs="Arial" w:hint="eastAsia"/>
          <w:kern w:val="0"/>
          <w:sz w:val="32"/>
          <w:szCs w:val="32"/>
        </w:rPr>
        <w:t>制版</w:t>
      </w:r>
      <w:r w:rsidRPr="004F6ED0">
        <w:rPr>
          <w:rFonts w:ascii="仿宋_GB2312" w:eastAsia="仿宋_GB2312" w:hAnsi="Arial" w:cs="Arial" w:hint="eastAsia"/>
          <w:kern w:val="0"/>
          <w:sz w:val="32"/>
          <w:szCs w:val="32"/>
        </w:rPr>
        <w:t>材料基础知识</w:t>
      </w:r>
      <w:r w:rsidRPr="004F6ED0">
        <w:rPr>
          <w:rFonts w:ascii="Arial" w:eastAsia="仿宋_GB2312" w:hAnsi="Arial" w:cs="Arial" w:hint="eastAsia"/>
          <w:kern w:val="0"/>
          <w:sz w:val="32"/>
          <w:szCs w:val="32"/>
        </w:rPr>
        <w:t> </w:t>
      </w:r>
    </w:p>
    <w:p w:rsidR="004F6ED0" w:rsidRPr="004F6ED0" w:rsidRDefault="004F6ED0" w:rsidP="006E4165">
      <w:pPr>
        <w:widowControl/>
        <w:spacing w:line="480" w:lineRule="exact"/>
        <w:ind w:firstLineChars="200" w:firstLine="640"/>
        <w:jc w:val="left"/>
        <w:rPr>
          <w:rFonts w:ascii="仿宋_GB2312" w:eastAsia="仿宋_GB2312" w:hAnsi="Arial" w:cs="Arial"/>
          <w:kern w:val="0"/>
          <w:sz w:val="32"/>
          <w:szCs w:val="32"/>
        </w:rPr>
      </w:pPr>
      <w:r w:rsidRPr="004F6ED0">
        <w:rPr>
          <w:rFonts w:ascii="仿宋_GB2312" w:eastAsia="仿宋_GB2312" w:hAnsi="Arial" w:cs="Arial" w:hint="eastAsia"/>
          <w:kern w:val="0"/>
          <w:sz w:val="32"/>
          <w:szCs w:val="32"/>
        </w:rPr>
        <w:t>5.安全文明生产与环境保护知识</w:t>
      </w:r>
      <w:r w:rsidRPr="004F6ED0">
        <w:rPr>
          <w:rFonts w:ascii="Arial" w:eastAsia="仿宋_GB2312" w:hAnsi="Arial" w:cs="Arial" w:hint="eastAsia"/>
          <w:kern w:val="0"/>
          <w:sz w:val="32"/>
          <w:szCs w:val="32"/>
        </w:rPr>
        <w:t> </w:t>
      </w:r>
    </w:p>
    <w:p w:rsidR="004F6ED0" w:rsidRPr="004F6ED0" w:rsidRDefault="004F6ED0" w:rsidP="006E4165">
      <w:pPr>
        <w:widowControl/>
        <w:spacing w:line="480" w:lineRule="exact"/>
        <w:ind w:firstLineChars="200" w:firstLine="640"/>
        <w:jc w:val="left"/>
        <w:rPr>
          <w:rFonts w:ascii="仿宋_GB2312" w:eastAsia="仿宋_GB2312" w:hAnsi="Arial" w:cs="Arial"/>
          <w:kern w:val="0"/>
          <w:sz w:val="32"/>
          <w:szCs w:val="32"/>
        </w:rPr>
      </w:pPr>
      <w:r w:rsidRPr="004F6ED0">
        <w:rPr>
          <w:rFonts w:ascii="仿宋_GB2312" w:eastAsia="仿宋_GB2312" w:hAnsi="Arial" w:cs="Arial" w:hint="eastAsia"/>
          <w:kern w:val="0"/>
          <w:sz w:val="32"/>
          <w:szCs w:val="32"/>
        </w:rPr>
        <w:t>6.质量管理知识</w:t>
      </w:r>
      <w:r w:rsidRPr="004F6ED0">
        <w:rPr>
          <w:rFonts w:ascii="Arial" w:eastAsia="仿宋_GB2312" w:hAnsi="Arial" w:cs="Arial" w:hint="eastAsia"/>
          <w:kern w:val="0"/>
          <w:sz w:val="32"/>
          <w:szCs w:val="32"/>
        </w:rPr>
        <w:t> </w:t>
      </w:r>
    </w:p>
    <w:p w:rsidR="004F6ED0" w:rsidRPr="004F6ED0" w:rsidRDefault="004F6ED0" w:rsidP="006E4165">
      <w:pPr>
        <w:widowControl/>
        <w:spacing w:line="480" w:lineRule="exact"/>
        <w:ind w:firstLineChars="200" w:firstLine="640"/>
        <w:jc w:val="left"/>
        <w:rPr>
          <w:rFonts w:ascii="仿宋_GB2312" w:eastAsia="仿宋_GB2312" w:hAnsi="Arial" w:cs="Arial"/>
          <w:kern w:val="0"/>
          <w:sz w:val="32"/>
          <w:szCs w:val="32"/>
        </w:rPr>
      </w:pPr>
      <w:r w:rsidRPr="004F6ED0">
        <w:rPr>
          <w:rFonts w:ascii="仿宋_GB2312" w:eastAsia="仿宋_GB2312" w:hAnsi="Arial" w:cs="Arial" w:hint="eastAsia"/>
          <w:kern w:val="0"/>
          <w:sz w:val="32"/>
          <w:szCs w:val="32"/>
        </w:rPr>
        <w:t>7.计算机基础知识</w:t>
      </w:r>
      <w:r w:rsidRPr="004F6ED0">
        <w:rPr>
          <w:rFonts w:ascii="Arial" w:eastAsia="仿宋_GB2312" w:hAnsi="Arial" w:cs="Arial" w:hint="eastAsia"/>
          <w:kern w:val="0"/>
          <w:sz w:val="32"/>
          <w:szCs w:val="32"/>
        </w:rPr>
        <w:t> </w:t>
      </w:r>
    </w:p>
    <w:p w:rsidR="004F6ED0" w:rsidRDefault="004F6ED0" w:rsidP="006E4165">
      <w:pPr>
        <w:widowControl/>
        <w:spacing w:line="480" w:lineRule="exact"/>
        <w:ind w:firstLineChars="200" w:firstLine="640"/>
        <w:jc w:val="left"/>
        <w:rPr>
          <w:rFonts w:ascii="仿宋_GB2312" w:eastAsia="仿宋_GB2312" w:hAnsi="Arial" w:cs="Arial"/>
          <w:kern w:val="0"/>
          <w:sz w:val="32"/>
          <w:szCs w:val="32"/>
        </w:rPr>
      </w:pPr>
      <w:r w:rsidRPr="004F6ED0">
        <w:rPr>
          <w:rFonts w:ascii="仿宋_GB2312" w:eastAsia="仿宋_GB2312" w:hAnsi="Arial" w:cs="Arial" w:hint="eastAsia"/>
          <w:kern w:val="0"/>
          <w:sz w:val="32"/>
          <w:szCs w:val="32"/>
        </w:rPr>
        <w:t>8.相关法律、法规知识</w:t>
      </w:r>
      <w:r>
        <w:rPr>
          <w:rFonts w:ascii="Arial" w:eastAsia="仿宋_GB2312" w:hAnsi="Arial" w:cs="Arial" w:hint="eastAsia"/>
          <w:kern w:val="0"/>
          <w:sz w:val="32"/>
          <w:szCs w:val="32"/>
        </w:rPr>
        <w:t> </w:t>
      </w:r>
    </w:p>
    <w:p w:rsidR="008B2B73" w:rsidRDefault="008B2B73" w:rsidP="006E4165">
      <w:pPr>
        <w:widowControl/>
        <w:spacing w:line="4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（三）竞赛内容要求</w:t>
      </w:r>
      <w:r>
        <w:rPr>
          <w:rFonts w:ascii="Arial" w:eastAsia="仿宋_GB2312" w:hAnsi="Arial" w:cs="Arial" w:hint="eastAsia"/>
          <w:kern w:val="0"/>
          <w:sz w:val="32"/>
          <w:szCs w:val="32"/>
        </w:rPr>
        <w:t> </w:t>
      </w:r>
    </w:p>
    <w:p w:rsidR="008B2B73" w:rsidRDefault="004F6ED0" w:rsidP="006E4165">
      <w:pPr>
        <w:widowControl/>
        <w:spacing w:line="480" w:lineRule="exact"/>
        <w:ind w:firstLineChars="200" w:firstLine="640"/>
        <w:jc w:val="left"/>
        <w:rPr>
          <w:rFonts w:ascii="Arial" w:eastAsia="仿宋_GB2312" w:hAnsi="Arial" w:cs="Arial"/>
          <w:kern w:val="0"/>
          <w:sz w:val="32"/>
          <w:szCs w:val="32"/>
        </w:rPr>
      </w:pPr>
      <w:r>
        <w:rPr>
          <w:rFonts w:ascii="仿宋_GB2312" w:eastAsia="仿宋_GB2312" w:hAnsi="Arial" w:cs="Arial" w:hint="eastAsia"/>
          <w:kern w:val="0"/>
          <w:sz w:val="32"/>
          <w:szCs w:val="32"/>
        </w:rPr>
        <w:t>职工组竞赛内容要求应</w:t>
      </w:r>
      <w:r w:rsidR="008B2B73">
        <w:rPr>
          <w:rFonts w:ascii="仿宋_GB2312" w:eastAsia="仿宋_GB2312" w:hAnsi="Arial" w:cs="Arial" w:hint="eastAsia"/>
          <w:kern w:val="0"/>
          <w:sz w:val="32"/>
          <w:szCs w:val="32"/>
        </w:rPr>
        <w:t>包括</w:t>
      </w:r>
      <w:r>
        <w:rPr>
          <w:rFonts w:ascii="仿宋_GB2312" w:eastAsia="仿宋_GB2312" w:hAnsi="Arial" w:cs="Arial" w:hint="eastAsia"/>
          <w:kern w:val="0"/>
          <w:sz w:val="32"/>
          <w:szCs w:val="32"/>
        </w:rPr>
        <w:t>《平版制版工国家职业标准》技师</w:t>
      </w:r>
      <w:r w:rsidR="008B2B73">
        <w:rPr>
          <w:rFonts w:ascii="仿宋_GB2312" w:eastAsia="仿宋_GB2312" w:hAnsi="Arial" w:cs="Arial" w:hint="eastAsia"/>
          <w:kern w:val="0"/>
          <w:sz w:val="32"/>
          <w:szCs w:val="32"/>
        </w:rPr>
        <w:t>及技师以下所有低级别的要求。</w:t>
      </w:r>
      <w:r w:rsidR="008B2B73">
        <w:rPr>
          <w:rFonts w:ascii="Arial" w:eastAsia="仿宋_GB2312" w:hAnsi="Arial" w:cs="Arial" w:hint="eastAsia"/>
          <w:kern w:val="0"/>
          <w:sz w:val="32"/>
          <w:szCs w:val="32"/>
        </w:rPr>
        <w:t> </w:t>
      </w:r>
    </w:p>
    <w:p w:rsidR="008B2B73" w:rsidRPr="008B2B73" w:rsidRDefault="004F6ED0" w:rsidP="006E4165">
      <w:pPr>
        <w:widowControl/>
        <w:spacing w:line="480" w:lineRule="exact"/>
        <w:ind w:firstLineChars="200" w:firstLine="640"/>
        <w:jc w:val="left"/>
        <w:rPr>
          <w:rFonts w:ascii="仿宋_GB2312" w:eastAsia="仿宋_GB2312" w:hAnsi="Arial" w:cs="Arial"/>
          <w:kern w:val="0"/>
          <w:sz w:val="32"/>
          <w:szCs w:val="32"/>
        </w:rPr>
      </w:pPr>
      <w:r>
        <w:rPr>
          <w:rFonts w:ascii="Arial" w:eastAsia="仿宋_GB2312" w:hAnsi="Arial" w:cs="Arial" w:hint="eastAsia"/>
          <w:kern w:val="0"/>
          <w:sz w:val="32"/>
          <w:szCs w:val="32"/>
        </w:rPr>
        <w:t>学生组竞赛内容要求应包括《</w:t>
      </w:r>
      <w:r>
        <w:rPr>
          <w:rFonts w:ascii="仿宋_GB2312" w:eastAsia="仿宋_GB2312" w:hAnsi="Arial" w:cs="Arial" w:hint="eastAsia"/>
          <w:kern w:val="0"/>
          <w:sz w:val="32"/>
          <w:szCs w:val="32"/>
        </w:rPr>
        <w:t>平版制版工国家职业标准</w:t>
      </w:r>
      <w:r>
        <w:rPr>
          <w:rFonts w:ascii="Arial" w:eastAsia="仿宋_GB2312" w:hAnsi="Arial" w:cs="Arial" w:hint="eastAsia"/>
          <w:kern w:val="0"/>
          <w:sz w:val="32"/>
          <w:szCs w:val="32"/>
        </w:rPr>
        <w:t>》高级工及高级工以下所有低级别的要求。</w:t>
      </w:r>
    </w:p>
    <w:p w:rsidR="004F6ED0" w:rsidRDefault="004F6ED0" w:rsidP="006E4165">
      <w:pPr>
        <w:widowControl/>
        <w:spacing w:line="480" w:lineRule="exact"/>
        <w:ind w:firstLineChars="227" w:firstLine="726"/>
        <w:jc w:val="left"/>
        <w:rPr>
          <w:rFonts w:ascii="黑体" w:eastAsia="黑体" w:hAnsi="Arial" w:cs="Arial"/>
          <w:kern w:val="0"/>
          <w:sz w:val="32"/>
          <w:szCs w:val="32"/>
        </w:rPr>
      </w:pPr>
    </w:p>
    <w:p w:rsidR="004F6ED0" w:rsidRDefault="004F6ED0" w:rsidP="006E4165">
      <w:pPr>
        <w:widowControl/>
        <w:spacing w:line="480" w:lineRule="exact"/>
        <w:ind w:firstLineChars="227" w:firstLine="726"/>
        <w:jc w:val="left"/>
        <w:rPr>
          <w:rFonts w:ascii="黑体" w:eastAsia="黑体" w:hAnsi="Arial" w:cs="Arial"/>
          <w:kern w:val="0"/>
          <w:sz w:val="32"/>
          <w:szCs w:val="32"/>
        </w:rPr>
      </w:pPr>
    </w:p>
    <w:p w:rsidR="008B1582" w:rsidRDefault="008B1582" w:rsidP="006E4165">
      <w:pPr>
        <w:tabs>
          <w:tab w:val="left" w:pos="675"/>
        </w:tabs>
        <w:spacing w:line="480" w:lineRule="exact"/>
        <w:rPr>
          <w:rFonts w:ascii="仿宋_GB2312" w:eastAsia="仿宋_GB2312" w:hAnsi="黑体"/>
          <w:sz w:val="32"/>
          <w:szCs w:val="32"/>
        </w:rPr>
      </w:pPr>
    </w:p>
    <w:sectPr w:rsidR="008B1582" w:rsidSect="000965CA">
      <w:footerReference w:type="even"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175" w:rsidRDefault="00C64175">
      <w:r>
        <w:separator/>
      </w:r>
    </w:p>
  </w:endnote>
  <w:endnote w:type="continuationSeparator" w:id="0">
    <w:p w:rsidR="00C64175" w:rsidRDefault="00C641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5CA" w:rsidRDefault="000965CA">
    <w:pPr>
      <w:pStyle w:val="a4"/>
      <w:framePr w:wrap="around" w:vAnchor="text" w:hAnchor="margin" w:xAlign="center" w:y="1"/>
      <w:rPr>
        <w:rStyle w:val="a3"/>
      </w:rPr>
    </w:pPr>
    <w:r>
      <w:fldChar w:fldCharType="begin"/>
    </w:r>
    <w:r w:rsidR="008B1582">
      <w:rPr>
        <w:rStyle w:val="a3"/>
      </w:rPr>
      <w:instrText xml:space="preserve">PAGE  </w:instrText>
    </w:r>
    <w:r>
      <w:fldChar w:fldCharType="end"/>
    </w:r>
  </w:p>
  <w:p w:rsidR="000965CA" w:rsidRDefault="000965C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5CA" w:rsidRDefault="000965CA">
    <w:pPr>
      <w:pStyle w:val="a4"/>
      <w:framePr w:wrap="around" w:vAnchor="text" w:hAnchor="margin" w:xAlign="center" w:y="1"/>
      <w:rPr>
        <w:rStyle w:val="a3"/>
      </w:rPr>
    </w:pPr>
    <w:r>
      <w:fldChar w:fldCharType="begin"/>
    </w:r>
    <w:r w:rsidR="008B1582">
      <w:rPr>
        <w:rStyle w:val="a3"/>
      </w:rPr>
      <w:instrText xml:space="preserve">PAGE  </w:instrText>
    </w:r>
    <w:r>
      <w:fldChar w:fldCharType="separate"/>
    </w:r>
    <w:r w:rsidR="002247A3">
      <w:rPr>
        <w:rStyle w:val="a3"/>
        <w:noProof/>
      </w:rPr>
      <w:t>6</w:t>
    </w:r>
    <w:r>
      <w:fldChar w:fldCharType="end"/>
    </w:r>
  </w:p>
  <w:p w:rsidR="000965CA" w:rsidRDefault="000965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175" w:rsidRDefault="00C64175">
      <w:r>
        <w:separator/>
      </w:r>
    </w:p>
  </w:footnote>
  <w:footnote w:type="continuationSeparator" w:id="0">
    <w:p w:rsidR="00C64175" w:rsidRDefault="00C641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6AA2"/>
    <w:rsid w:val="000069E6"/>
    <w:rsid w:val="000114E4"/>
    <w:rsid w:val="0001160F"/>
    <w:rsid w:val="00023E0D"/>
    <w:rsid w:val="0003223E"/>
    <w:rsid w:val="000421E3"/>
    <w:rsid w:val="00044F51"/>
    <w:rsid w:val="0005212A"/>
    <w:rsid w:val="000528F0"/>
    <w:rsid w:val="00054B57"/>
    <w:rsid w:val="00060FD4"/>
    <w:rsid w:val="000776E8"/>
    <w:rsid w:val="00087367"/>
    <w:rsid w:val="000965CA"/>
    <w:rsid w:val="000B09BE"/>
    <w:rsid w:val="000C0A18"/>
    <w:rsid w:val="000D1AC9"/>
    <w:rsid w:val="000D615D"/>
    <w:rsid w:val="000E02C7"/>
    <w:rsid w:val="000E60E4"/>
    <w:rsid w:val="000E6987"/>
    <w:rsid w:val="000F28BB"/>
    <w:rsid w:val="000F3F2D"/>
    <w:rsid w:val="000F5F2D"/>
    <w:rsid w:val="000F6044"/>
    <w:rsid w:val="000F67D4"/>
    <w:rsid w:val="001027C5"/>
    <w:rsid w:val="00102C91"/>
    <w:rsid w:val="0011154A"/>
    <w:rsid w:val="001124A7"/>
    <w:rsid w:val="00134800"/>
    <w:rsid w:val="00142F2C"/>
    <w:rsid w:val="00153FB1"/>
    <w:rsid w:val="00155C35"/>
    <w:rsid w:val="00156563"/>
    <w:rsid w:val="00157BB7"/>
    <w:rsid w:val="00160A29"/>
    <w:rsid w:val="00175634"/>
    <w:rsid w:val="00176BC3"/>
    <w:rsid w:val="001822BC"/>
    <w:rsid w:val="00183F66"/>
    <w:rsid w:val="001847FC"/>
    <w:rsid w:val="001856D1"/>
    <w:rsid w:val="0019624B"/>
    <w:rsid w:val="001A361B"/>
    <w:rsid w:val="001A6CCD"/>
    <w:rsid w:val="001A7962"/>
    <w:rsid w:val="001A7EA7"/>
    <w:rsid w:val="001D51EF"/>
    <w:rsid w:val="001E02A2"/>
    <w:rsid w:val="001E1BA8"/>
    <w:rsid w:val="001E3905"/>
    <w:rsid w:val="001E580F"/>
    <w:rsid w:val="001F06F0"/>
    <w:rsid w:val="00205564"/>
    <w:rsid w:val="00216BB6"/>
    <w:rsid w:val="0022133E"/>
    <w:rsid w:val="00223DC6"/>
    <w:rsid w:val="002247A3"/>
    <w:rsid w:val="00232456"/>
    <w:rsid w:val="0024204E"/>
    <w:rsid w:val="002640F1"/>
    <w:rsid w:val="00277E47"/>
    <w:rsid w:val="00283C87"/>
    <w:rsid w:val="0028579D"/>
    <w:rsid w:val="00286867"/>
    <w:rsid w:val="00295099"/>
    <w:rsid w:val="002A741D"/>
    <w:rsid w:val="002A7BBE"/>
    <w:rsid w:val="002B206C"/>
    <w:rsid w:val="002B6A9A"/>
    <w:rsid w:val="002E3A3F"/>
    <w:rsid w:val="002E62A2"/>
    <w:rsid w:val="002E7EB4"/>
    <w:rsid w:val="002F4097"/>
    <w:rsid w:val="002F7EFD"/>
    <w:rsid w:val="003023E8"/>
    <w:rsid w:val="00303AC2"/>
    <w:rsid w:val="00315FB0"/>
    <w:rsid w:val="00316772"/>
    <w:rsid w:val="00321967"/>
    <w:rsid w:val="00322C29"/>
    <w:rsid w:val="0032593B"/>
    <w:rsid w:val="00330BBA"/>
    <w:rsid w:val="00361476"/>
    <w:rsid w:val="003636D7"/>
    <w:rsid w:val="00365090"/>
    <w:rsid w:val="00365D6A"/>
    <w:rsid w:val="00366CA0"/>
    <w:rsid w:val="00370F5D"/>
    <w:rsid w:val="00372DAD"/>
    <w:rsid w:val="00392A7A"/>
    <w:rsid w:val="00395CCE"/>
    <w:rsid w:val="00396482"/>
    <w:rsid w:val="003A5598"/>
    <w:rsid w:val="003B11FB"/>
    <w:rsid w:val="003B2CBC"/>
    <w:rsid w:val="003B5055"/>
    <w:rsid w:val="003B50CF"/>
    <w:rsid w:val="003C06ED"/>
    <w:rsid w:val="003C0E75"/>
    <w:rsid w:val="003C48DA"/>
    <w:rsid w:val="003D0F2E"/>
    <w:rsid w:val="003E0421"/>
    <w:rsid w:val="003E0585"/>
    <w:rsid w:val="003E4898"/>
    <w:rsid w:val="003F0CD3"/>
    <w:rsid w:val="003F5CCE"/>
    <w:rsid w:val="00412669"/>
    <w:rsid w:val="004153D8"/>
    <w:rsid w:val="0041626B"/>
    <w:rsid w:val="00421E6B"/>
    <w:rsid w:val="00422284"/>
    <w:rsid w:val="004225E6"/>
    <w:rsid w:val="00431B5B"/>
    <w:rsid w:val="004344FC"/>
    <w:rsid w:val="004376C4"/>
    <w:rsid w:val="00447B62"/>
    <w:rsid w:val="004537A1"/>
    <w:rsid w:val="00466A32"/>
    <w:rsid w:val="00467B08"/>
    <w:rsid w:val="00474527"/>
    <w:rsid w:val="00492B60"/>
    <w:rsid w:val="004A7864"/>
    <w:rsid w:val="004A7A84"/>
    <w:rsid w:val="004B1E9B"/>
    <w:rsid w:val="004F6ED0"/>
    <w:rsid w:val="005123E4"/>
    <w:rsid w:val="00515DC8"/>
    <w:rsid w:val="00517CB3"/>
    <w:rsid w:val="00532C98"/>
    <w:rsid w:val="0054180B"/>
    <w:rsid w:val="00541DDE"/>
    <w:rsid w:val="00552867"/>
    <w:rsid w:val="00563025"/>
    <w:rsid w:val="005679AE"/>
    <w:rsid w:val="0057290D"/>
    <w:rsid w:val="00572974"/>
    <w:rsid w:val="00576E57"/>
    <w:rsid w:val="005A0792"/>
    <w:rsid w:val="005A21B8"/>
    <w:rsid w:val="005A234C"/>
    <w:rsid w:val="005C5B34"/>
    <w:rsid w:val="005C5FDC"/>
    <w:rsid w:val="005C6E4A"/>
    <w:rsid w:val="005D5728"/>
    <w:rsid w:val="005E413E"/>
    <w:rsid w:val="005E743A"/>
    <w:rsid w:val="005F2010"/>
    <w:rsid w:val="005F5C4A"/>
    <w:rsid w:val="006026FD"/>
    <w:rsid w:val="00616E70"/>
    <w:rsid w:val="006340A3"/>
    <w:rsid w:val="006340FF"/>
    <w:rsid w:val="00635E1F"/>
    <w:rsid w:val="006422BB"/>
    <w:rsid w:val="00643C5F"/>
    <w:rsid w:val="00644AED"/>
    <w:rsid w:val="00650E98"/>
    <w:rsid w:val="00651EDC"/>
    <w:rsid w:val="00663A86"/>
    <w:rsid w:val="006669C1"/>
    <w:rsid w:val="00684CEA"/>
    <w:rsid w:val="00692265"/>
    <w:rsid w:val="00697449"/>
    <w:rsid w:val="006A50A7"/>
    <w:rsid w:val="006A69E6"/>
    <w:rsid w:val="006B120D"/>
    <w:rsid w:val="006B1F33"/>
    <w:rsid w:val="006D2622"/>
    <w:rsid w:val="006D51CE"/>
    <w:rsid w:val="006E1355"/>
    <w:rsid w:val="006E14C9"/>
    <w:rsid w:val="006E3122"/>
    <w:rsid w:val="006E38ED"/>
    <w:rsid w:val="006E4165"/>
    <w:rsid w:val="006F09DD"/>
    <w:rsid w:val="007206C1"/>
    <w:rsid w:val="007225ED"/>
    <w:rsid w:val="0073499F"/>
    <w:rsid w:val="00740C64"/>
    <w:rsid w:val="00761D62"/>
    <w:rsid w:val="00767BAD"/>
    <w:rsid w:val="00781B92"/>
    <w:rsid w:val="0078696C"/>
    <w:rsid w:val="0079214E"/>
    <w:rsid w:val="0079390A"/>
    <w:rsid w:val="007A2A1A"/>
    <w:rsid w:val="007A2ABF"/>
    <w:rsid w:val="007A3899"/>
    <w:rsid w:val="007A3CC9"/>
    <w:rsid w:val="007C167A"/>
    <w:rsid w:val="007C5CE5"/>
    <w:rsid w:val="007D4B40"/>
    <w:rsid w:val="007D66DE"/>
    <w:rsid w:val="007E6A59"/>
    <w:rsid w:val="007F21D2"/>
    <w:rsid w:val="007F46B4"/>
    <w:rsid w:val="00800632"/>
    <w:rsid w:val="00807B5F"/>
    <w:rsid w:val="008213F1"/>
    <w:rsid w:val="008323C8"/>
    <w:rsid w:val="00834F11"/>
    <w:rsid w:val="00843C22"/>
    <w:rsid w:val="008516BC"/>
    <w:rsid w:val="0085549F"/>
    <w:rsid w:val="0085717C"/>
    <w:rsid w:val="00864175"/>
    <w:rsid w:val="0087271F"/>
    <w:rsid w:val="008A4E07"/>
    <w:rsid w:val="008B12FF"/>
    <w:rsid w:val="008B1582"/>
    <w:rsid w:val="008B2B73"/>
    <w:rsid w:val="008B6C96"/>
    <w:rsid w:val="008C37AF"/>
    <w:rsid w:val="008D22B1"/>
    <w:rsid w:val="008D5B9B"/>
    <w:rsid w:val="008D78D1"/>
    <w:rsid w:val="008F00EE"/>
    <w:rsid w:val="008F2EDE"/>
    <w:rsid w:val="008F5161"/>
    <w:rsid w:val="008F5B25"/>
    <w:rsid w:val="00901F91"/>
    <w:rsid w:val="009115E0"/>
    <w:rsid w:val="009151EC"/>
    <w:rsid w:val="009241D5"/>
    <w:rsid w:val="009267AF"/>
    <w:rsid w:val="00927C22"/>
    <w:rsid w:val="00933B21"/>
    <w:rsid w:val="0094162C"/>
    <w:rsid w:val="009517D2"/>
    <w:rsid w:val="009629BF"/>
    <w:rsid w:val="00963403"/>
    <w:rsid w:val="009667CF"/>
    <w:rsid w:val="00970E49"/>
    <w:rsid w:val="0097198E"/>
    <w:rsid w:val="00972694"/>
    <w:rsid w:val="00987A5F"/>
    <w:rsid w:val="009B0755"/>
    <w:rsid w:val="009B7B5E"/>
    <w:rsid w:val="009D05D0"/>
    <w:rsid w:val="009E0721"/>
    <w:rsid w:val="009E0F29"/>
    <w:rsid w:val="009E20BB"/>
    <w:rsid w:val="009E4E2C"/>
    <w:rsid w:val="009F33BF"/>
    <w:rsid w:val="00A03526"/>
    <w:rsid w:val="00A06D8C"/>
    <w:rsid w:val="00A10181"/>
    <w:rsid w:val="00A205F2"/>
    <w:rsid w:val="00A24754"/>
    <w:rsid w:val="00A25055"/>
    <w:rsid w:val="00A261E8"/>
    <w:rsid w:val="00A27AAE"/>
    <w:rsid w:val="00A30ED6"/>
    <w:rsid w:val="00A506E9"/>
    <w:rsid w:val="00A61140"/>
    <w:rsid w:val="00A66377"/>
    <w:rsid w:val="00A77933"/>
    <w:rsid w:val="00A85861"/>
    <w:rsid w:val="00A85C50"/>
    <w:rsid w:val="00A86104"/>
    <w:rsid w:val="00A91884"/>
    <w:rsid w:val="00A91E6D"/>
    <w:rsid w:val="00A953A5"/>
    <w:rsid w:val="00A95A3E"/>
    <w:rsid w:val="00AA1FB2"/>
    <w:rsid w:val="00AB776D"/>
    <w:rsid w:val="00AC0684"/>
    <w:rsid w:val="00AC0D20"/>
    <w:rsid w:val="00AC1108"/>
    <w:rsid w:val="00AC122E"/>
    <w:rsid w:val="00AC2158"/>
    <w:rsid w:val="00AC4EF9"/>
    <w:rsid w:val="00AC6B75"/>
    <w:rsid w:val="00AD4C32"/>
    <w:rsid w:val="00AD617C"/>
    <w:rsid w:val="00AD66A7"/>
    <w:rsid w:val="00AE2A5F"/>
    <w:rsid w:val="00AF3029"/>
    <w:rsid w:val="00AF3E7F"/>
    <w:rsid w:val="00AF50C5"/>
    <w:rsid w:val="00AF7D7E"/>
    <w:rsid w:val="00B01426"/>
    <w:rsid w:val="00B01D9A"/>
    <w:rsid w:val="00B06357"/>
    <w:rsid w:val="00B077D8"/>
    <w:rsid w:val="00B26342"/>
    <w:rsid w:val="00B3551F"/>
    <w:rsid w:val="00B4050F"/>
    <w:rsid w:val="00B748BC"/>
    <w:rsid w:val="00B92A89"/>
    <w:rsid w:val="00B92EFB"/>
    <w:rsid w:val="00BA7146"/>
    <w:rsid w:val="00BB29A9"/>
    <w:rsid w:val="00BB29FF"/>
    <w:rsid w:val="00BC1D96"/>
    <w:rsid w:val="00BC52C7"/>
    <w:rsid w:val="00BC5DCE"/>
    <w:rsid w:val="00BD2BED"/>
    <w:rsid w:val="00BF1E01"/>
    <w:rsid w:val="00BF59C4"/>
    <w:rsid w:val="00C00176"/>
    <w:rsid w:val="00C13A1D"/>
    <w:rsid w:val="00C15E45"/>
    <w:rsid w:val="00C16CD2"/>
    <w:rsid w:val="00C24D95"/>
    <w:rsid w:val="00C3312F"/>
    <w:rsid w:val="00C44961"/>
    <w:rsid w:val="00C46AA2"/>
    <w:rsid w:val="00C560B5"/>
    <w:rsid w:val="00C60C0A"/>
    <w:rsid w:val="00C63419"/>
    <w:rsid w:val="00C64175"/>
    <w:rsid w:val="00C6504D"/>
    <w:rsid w:val="00C6695D"/>
    <w:rsid w:val="00C978A0"/>
    <w:rsid w:val="00CA423A"/>
    <w:rsid w:val="00CC46B3"/>
    <w:rsid w:val="00CC7B0E"/>
    <w:rsid w:val="00CD4B90"/>
    <w:rsid w:val="00CE7FA5"/>
    <w:rsid w:val="00CF0028"/>
    <w:rsid w:val="00CF1E71"/>
    <w:rsid w:val="00CF78FB"/>
    <w:rsid w:val="00D00E72"/>
    <w:rsid w:val="00D02247"/>
    <w:rsid w:val="00D04326"/>
    <w:rsid w:val="00D04A83"/>
    <w:rsid w:val="00D2152B"/>
    <w:rsid w:val="00D2220E"/>
    <w:rsid w:val="00D232C4"/>
    <w:rsid w:val="00D26BFA"/>
    <w:rsid w:val="00D30080"/>
    <w:rsid w:val="00D30E6B"/>
    <w:rsid w:val="00D565F3"/>
    <w:rsid w:val="00D65C00"/>
    <w:rsid w:val="00D67650"/>
    <w:rsid w:val="00D708C0"/>
    <w:rsid w:val="00D8315F"/>
    <w:rsid w:val="00D838B5"/>
    <w:rsid w:val="00D9261D"/>
    <w:rsid w:val="00DB7806"/>
    <w:rsid w:val="00DC604D"/>
    <w:rsid w:val="00DC6DA7"/>
    <w:rsid w:val="00DC7808"/>
    <w:rsid w:val="00DD71D9"/>
    <w:rsid w:val="00DE2F26"/>
    <w:rsid w:val="00DE4E72"/>
    <w:rsid w:val="00DE7E1E"/>
    <w:rsid w:val="00DF45D5"/>
    <w:rsid w:val="00DF6ADA"/>
    <w:rsid w:val="00E02C3C"/>
    <w:rsid w:val="00E45320"/>
    <w:rsid w:val="00E505F0"/>
    <w:rsid w:val="00E5557E"/>
    <w:rsid w:val="00E57834"/>
    <w:rsid w:val="00E613F1"/>
    <w:rsid w:val="00E630F0"/>
    <w:rsid w:val="00E83757"/>
    <w:rsid w:val="00E840F4"/>
    <w:rsid w:val="00E847FA"/>
    <w:rsid w:val="00E8522D"/>
    <w:rsid w:val="00EB223B"/>
    <w:rsid w:val="00EC4D4F"/>
    <w:rsid w:val="00ED3A97"/>
    <w:rsid w:val="00ED439D"/>
    <w:rsid w:val="00ED5080"/>
    <w:rsid w:val="00EE08F7"/>
    <w:rsid w:val="00EE5D95"/>
    <w:rsid w:val="00EF04FC"/>
    <w:rsid w:val="00EF30C7"/>
    <w:rsid w:val="00EF4732"/>
    <w:rsid w:val="00F0793C"/>
    <w:rsid w:val="00F07A3B"/>
    <w:rsid w:val="00F21348"/>
    <w:rsid w:val="00F21A00"/>
    <w:rsid w:val="00F302F1"/>
    <w:rsid w:val="00F31CE9"/>
    <w:rsid w:val="00F37150"/>
    <w:rsid w:val="00F37CF1"/>
    <w:rsid w:val="00F5720C"/>
    <w:rsid w:val="00F66F40"/>
    <w:rsid w:val="00F67DC2"/>
    <w:rsid w:val="00F70D0D"/>
    <w:rsid w:val="00F7421B"/>
    <w:rsid w:val="00F80275"/>
    <w:rsid w:val="00F92CA2"/>
    <w:rsid w:val="00F94AD4"/>
    <w:rsid w:val="00FB7A09"/>
    <w:rsid w:val="00FB7AB8"/>
    <w:rsid w:val="00FC02D3"/>
    <w:rsid w:val="00FC12C4"/>
    <w:rsid w:val="00FC1EE0"/>
    <w:rsid w:val="00FC62DC"/>
    <w:rsid w:val="00FD0A8F"/>
    <w:rsid w:val="00FE1070"/>
    <w:rsid w:val="00FE5DB3"/>
    <w:rsid w:val="00FE7C37"/>
    <w:rsid w:val="00FE7D1F"/>
    <w:rsid w:val="00FF05B1"/>
    <w:rsid w:val="00FF6248"/>
    <w:rsid w:val="22FE0421"/>
    <w:rsid w:val="5B8E40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65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965CA"/>
  </w:style>
  <w:style w:type="paragraph" w:styleId="a4">
    <w:name w:val="footer"/>
    <w:basedOn w:val="a"/>
    <w:rsid w:val="000965CA"/>
    <w:pPr>
      <w:tabs>
        <w:tab w:val="center" w:pos="4153"/>
        <w:tab w:val="right" w:pos="8306"/>
      </w:tabs>
      <w:snapToGrid w:val="0"/>
      <w:jc w:val="left"/>
    </w:pPr>
    <w:rPr>
      <w:sz w:val="18"/>
      <w:szCs w:val="18"/>
    </w:rPr>
  </w:style>
  <w:style w:type="paragraph" w:styleId="a5">
    <w:name w:val="List Paragraph"/>
    <w:basedOn w:val="a"/>
    <w:qFormat/>
    <w:rsid w:val="000965C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503</Words>
  <Characters>2868</Characters>
  <Application>Microsoft Office Word</Application>
  <DocSecurity>0</DocSecurity>
  <Lines>23</Lines>
  <Paragraphs>6</Paragraphs>
  <ScaleCrop>false</ScaleCrop>
  <Company>xinhuaerchang</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石家庄市第十一届“新华杯”印刷行业</dc:title>
  <dc:creator>HP</dc:creator>
  <cp:lastModifiedBy>Administrator</cp:lastModifiedBy>
  <cp:revision>8</cp:revision>
  <cp:lastPrinted>2017-08-10T07:10:00Z</cp:lastPrinted>
  <dcterms:created xsi:type="dcterms:W3CDTF">2018-10-22T01:41:00Z</dcterms:created>
  <dcterms:modified xsi:type="dcterms:W3CDTF">2018-11-06T01:33:00Z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