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left="-899" w:leftChars="-428"/>
        <w:jc w:val="left"/>
        <w:rPr>
          <w:rFonts w:hint="eastAsia" w:ascii="黑体" w:hAnsi="黑体" w:eastAsia="黑体" w:cs="黑体"/>
          <w:b w:val="0"/>
          <w:bCs w:val="0"/>
          <w:sz w:val="32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0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0"/>
          <w:lang w:val="en-US" w:eastAsia="zh-CN"/>
        </w:rPr>
        <w:t>2</w:t>
      </w:r>
    </w:p>
    <w:p>
      <w:pPr>
        <w:spacing w:line="360" w:lineRule="exact"/>
        <w:ind w:left="-899" w:leftChars="-428"/>
        <w:jc w:val="left"/>
        <w:rPr>
          <w:rFonts w:hint="eastAsia" w:ascii="黑体" w:hAnsi="黑体" w:eastAsia="黑体" w:cs="黑体"/>
          <w:b w:val="0"/>
          <w:bCs w:val="0"/>
          <w:sz w:val="32"/>
          <w:szCs w:val="30"/>
        </w:rPr>
      </w:pPr>
    </w:p>
    <w:p>
      <w:pPr>
        <w:spacing w:line="400" w:lineRule="exact"/>
        <w:jc w:val="center"/>
        <w:rPr>
          <w:rFonts w:hint="eastAsia" w:ascii="黑体" w:hAnsi="黑体" w:eastAsia="黑体" w:cs="黑体"/>
          <w:b/>
          <w:sz w:val="36"/>
          <w:szCs w:val="30"/>
        </w:rPr>
      </w:pPr>
      <w:r>
        <w:rPr>
          <w:rFonts w:hint="eastAsia" w:ascii="黑体" w:hAnsi="黑体" w:eastAsia="黑体" w:cs="黑体"/>
          <w:b/>
          <w:kern w:val="0"/>
          <w:sz w:val="36"/>
          <w:szCs w:val="30"/>
        </w:rPr>
        <w:t>201</w:t>
      </w:r>
      <w:r>
        <w:rPr>
          <w:rFonts w:hint="eastAsia" w:ascii="黑体" w:hAnsi="黑体" w:eastAsia="黑体" w:cs="黑体"/>
          <w:b/>
          <w:kern w:val="0"/>
          <w:sz w:val="36"/>
          <w:szCs w:val="30"/>
          <w:lang w:val="en-US" w:eastAsia="zh-CN"/>
        </w:rPr>
        <w:t>9</w:t>
      </w:r>
      <w:r>
        <w:rPr>
          <w:rFonts w:hint="eastAsia" w:ascii="黑体" w:hAnsi="黑体" w:eastAsia="黑体" w:cs="黑体"/>
          <w:b/>
          <w:kern w:val="0"/>
          <w:sz w:val="36"/>
          <w:szCs w:val="30"/>
        </w:rPr>
        <w:t>年发行单位</w:t>
      </w:r>
      <w:r>
        <w:rPr>
          <w:rFonts w:hint="eastAsia" w:ascii="黑体" w:hAnsi="黑体" w:eastAsia="黑体" w:cs="黑体"/>
          <w:b/>
          <w:sz w:val="36"/>
          <w:szCs w:val="30"/>
        </w:rPr>
        <w:t>年度核验登记表</w:t>
      </w:r>
    </w:p>
    <w:p>
      <w:pPr>
        <w:spacing w:line="400" w:lineRule="exact"/>
        <w:jc w:val="both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18"/>
          <w:szCs w:val="18"/>
        </w:rPr>
        <w:t>省份：                                                                   单位盖章</w:t>
      </w:r>
    </w:p>
    <w:tbl>
      <w:tblPr>
        <w:tblStyle w:val="2"/>
        <w:tblpPr w:leftFromText="180" w:rightFromText="180" w:vertAnchor="text" w:horzAnchor="page" w:tblpX="1372" w:tblpY="640"/>
        <w:tblOverlap w:val="never"/>
        <w:tblW w:w="8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1204"/>
        <w:gridCol w:w="205"/>
        <w:gridCol w:w="468"/>
        <w:gridCol w:w="396"/>
        <w:gridCol w:w="436"/>
        <w:gridCol w:w="525"/>
        <w:gridCol w:w="53"/>
        <w:gridCol w:w="131"/>
        <w:gridCol w:w="706"/>
        <w:gridCol w:w="258"/>
        <w:gridCol w:w="312"/>
        <w:gridCol w:w="526"/>
        <w:gridCol w:w="726"/>
        <w:gridCol w:w="1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" w:hRule="exact"/>
        </w:trPr>
        <w:tc>
          <w:tcPr>
            <w:tcW w:w="8980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  <w:t>单位</w:t>
            </w: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lang w:val="en-US" w:eastAsia="zh-CN"/>
              </w:rPr>
              <w:t>全称</w:t>
            </w:r>
          </w:p>
        </w:tc>
        <w:tc>
          <w:tcPr>
            <w:tcW w:w="4694" w:type="dxa"/>
            <w:gridSpan w:val="11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auto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  <w:t>成立日期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ind w:firstLine="540" w:firstLineChars="300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  <w:t>地址及邮编</w:t>
            </w:r>
          </w:p>
        </w:tc>
        <w:tc>
          <w:tcPr>
            <w:tcW w:w="4694" w:type="dxa"/>
            <w:gridSpan w:val="11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252" w:type="dxa"/>
            <w:gridSpan w:val="2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  <w:t>职工人数</w:t>
            </w:r>
            <w:r>
              <w:rPr>
                <w:rFonts w:hint="eastAsia" w:ascii="黑体" w:hAnsi="黑体" w:eastAsia="黑体" w:cs="黑体"/>
                <w:color w:val="auto"/>
                <w:spacing w:val="-16"/>
                <w:sz w:val="18"/>
                <w:szCs w:val="18"/>
              </w:rPr>
              <w:t>（人）</w:t>
            </w:r>
          </w:p>
        </w:tc>
        <w:tc>
          <w:tcPr>
            <w:tcW w:w="1709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</w:trPr>
        <w:tc>
          <w:tcPr>
            <w:tcW w:w="1325" w:type="dxa"/>
            <w:noWrap w:val="0"/>
            <w:vAlign w:val="center"/>
          </w:tcPr>
          <w:p>
            <w:pPr>
              <w:adjustRightInd w:val="0"/>
              <w:snapToGrid w:val="0"/>
              <w:ind w:firstLine="180" w:firstLineChars="100"/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  <w:t>法定代表人</w:t>
            </w:r>
          </w:p>
          <w:p>
            <w:pPr>
              <w:adjustRightInd w:val="0"/>
              <w:snapToGrid w:val="0"/>
              <w:ind w:firstLine="180" w:firstLineChars="100"/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  <w:t>姓名及电话</w:t>
            </w:r>
          </w:p>
        </w:tc>
        <w:tc>
          <w:tcPr>
            <w:tcW w:w="1877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</w:p>
          <w:p>
            <w:pPr>
              <w:adjustRightInd w:val="0"/>
              <w:snapToGrid w:val="0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</w:p>
        </w:tc>
        <w:tc>
          <w:tcPr>
            <w:tcW w:w="1357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  <w:t>总经理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  <w:t>姓名及电话</w:t>
            </w:r>
          </w:p>
        </w:tc>
        <w:tc>
          <w:tcPr>
            <w:tcW w:w="1460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  <w:t>组织机构代码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ind w:firstLine="540" w:firstLineChars="300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</w:trPr>
        <w:tc>
          <w:tcPr>
            <w:tcW w:w="1325" w:type="dxa"/>
            <w:noWrap w:val="0"/>
            <w:vAlign w:val="center"/>
          </w:tcPr>
          <w:p>
            <w:pPr>
              <w:ind w:firstLine="252" w:firstLineChars="150"/>
              <w:jc w:val="both"/>
              <w:rPr>
                <w:rFonts w:hint="eastAsia" w:ascii="黑体" w:hAnsi="黑体" w:eastAsia="黑体" w:cs="黑体"/>
                <w:color w:val="auto"/>
                <w:spacing w:val="-6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18"/>
                <w:szCs w:val="18"/>
              </w:rPr>
              <w:t>企业类型</w:t>
            </w:r>
          </w:p>
          <w:p>
            <w:pPr>
              <w:adjustRightInd w:val="0"/>
              <w:snapToGrid w:val="0"/>
              <w:ind w:firstLine="168" w:firstLineChars="100"/>
              <w:jc w:val="both"/>
              <w:rPr>
                <w:rFonts w:hint="eastAsia" w:ascii="黑体" w:hAnsi="黑体" w:eastAsia="黑体" w:cs="黑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18"/>
                <w:szCs w:val="18"/>
              </w:rPr>
              <w:t>（划√单选）</w:t>
            </w:r>
          </w:p>
        </w:tc>
        <w:tc>
          <w:tcPr>
            <w:tcW w:w="187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  <w:t>□</w:t>
            </w:r>
            <w:r>
              <w:rPr>
                <w:rFonts w:hint="eastAsia" w:ascii="黑体" w:hAnsi="黑体" w:eastAsia="黑体" w:cs="黑体"/>
                <w:color w:val="auto"/>
                <w:spacing w:val="-6"/>
                <w:sz w:val="18"/>
                <w:szCs w:val="18"/>
              </w:rPr>
              <w:t>批发企业</w:t>
            </w: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  <w:t xml:space="preserve"> □</w:t>
            </w:r>
            <w:r>
              <w:rPr>
                <w:rFonts w:hint="eastAsia" w:ascii="黑体" w:hAnsi="黑体" w:eastAsia="黑体" w:cs="黑体"/>
                <w:color w:val="auto"/>
                <w:spacing w:val="-6"/>
                <w:sz w:val="18"/>
                <w:szCs w:val="18"/>
              </w:rPr>
              <w:t>零售单位</w:t>
            </w:r>
          </w:p>
        </w:tc>
        <w:tc>
          <w:tcPr>
            <w:tcW w:w="135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lang w:val="en-US" w:eastAsia="zh-CN"/>
              </w:rPr>
              <w:t>出版物经营</w:t>
            </w:r>
          </w:p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lang w:val="en-US" w:eastAsia="zh-CN"/>
              </w:rPr>
              <w:t>许可证号</w:t>
            </w:r>
          </w:p>
        </w:tc>
        <w:tc>
          <w:tcPr>
            <w:tcW w:w="1460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lang w:val="en-US" w:eastAsia="zh-CN"/>
              </w:rPr>
              <w:t>发证机关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ind w:firstLine="540" w:firstLineChars="300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</w:trPr>
        <w:tc>
          <w:tcPr>
            <w:tcW w:w="1325" w:type="dxa"/>
            <w:noWrap w:val="0"/>
            <w:vAlign w:val="center"/>
          </w:tcPr>
          <w:p>
            <w:pPr>
              <w:adjustRightInd w:val="0"/>
              <w:snapToGrid w:val="0"/>
              <w:ind w:firstLine="180" w:firstLineChars="100"/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  <w:t>经济性质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18"/>
                <w:szCs w:val="18"/>
              </w:rPr>
              <w:t>（划√单选）</w:t>
            </w:r>
          </w:p>
        </w:tc>
        <w:tc>
          <w:tcPr>
            <w:tcW w:w="7655" w:type="dxa"/>
            <w:gridSpan w:val="14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  <w:t>新华书店系统□      出版系统□      邮政系统□      其他国有或国有控股□    民营或民营控股</w:t>
            </w: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lang w:eastAsia="zh-CN"/>
              </w:rPr>
              <w:t>（包括个体工商户）</w:t>
            </w: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  <w:t xml:space="preserve">□  </w:t>
            </w: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  <w:t xml:space="preserve">外资企业□    </w:t>
            </w: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  <w:t>其他形式________________(请注明</w:t>
            </w: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lang w:eastAsia="zh-CN"/>
              </w:rPr>
              <w:t>具体形式</w:t>
            </w: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pacing w:val="-6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18"/>
                <w:szCs w:val="18"/>
              </w:rPr>
              <w:t>注册资本（万元）</w:t>
            </w:r>
          </w:p>
        </w:tc>
        <w:tc>
          <w:tcPr>
            <w:tcW w:w="1877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auto"/>
                <w:sz w:val="18"/>
                <w:szCs w:val="18"/>
              </w:rPr>
            </w:pPr>
          </w:p>
        </w:tc>
        <w:tc>
          <w:tcPr>
            <w:tcW w:w="141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18"/>
                <w:szCs w:val="18"/>
              </w:rPr>
              <w:t>投资总额（万美元）</w:t>
            </w:r>
          </w:p>
        </w:tc>
        <w:tc>
          <w:tcPr>
            <w:tcW w:w="4368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18"/>
                <w:szCs w:val="18"/>
              </w:rPr>
              <w:t xml:space="preserve">                                    （外资企业填写）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3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  <w:t>股东、投资金额及投资比例</w:t>
            </w:r>
          </w:p>
        </w:tc>
        <w:tc>
          <w:tcPr>
            <w:tcW w:w="7655" w:type="dxa"/>
            <w:gridSpan w:val="14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  <w:t>股东名称、投资金额（万元）、投资比例（%）</w:t>
            </w:r>
          </w:p>
          <w:p>
            <w:pP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" w:hRule="exact"/>
        </w:trPr>
        <w:tc>
          <w:tcPr>
            <w:tcW w:w="8980" w:type="dxa"/>
            <w:gridSpan w:val="15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</w:rPr>
              <w:t>业务信息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</w:trPr>
        <w:tc>
          <w:tcPr>
            <w:tcW w:w="1325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pacing w:val="-6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18"/>
                <w:szCs w:val="18"/>
              </w:rPr>
              <w:t>是否</w:t>
            </w:r>
            <w:r>
              <w:rPr>
                <w:rFonts w:hint="eastAsia" w:ascii="黑体" w:hAnsi="黑体" w:eastAsia="黑体" w:cs="黑体"/>
                <w:color w:val="auto"/>
                <w:spacing w:val="-6"/>
                <w:sz w:val="18"/>
                <w:szCs w:val="18"/>
                <w:lang w:eastAsia="zh-CN"/>
              </w:rPr>
              <w:t>开设网上书店</w:t>
            </w:r>
          </w:p>
        </w:tc>
        <w:tc>
          <w:tcPr>
            <w:tcW w:w="2709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left="120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  <w:t>□是</w:t>
            </w: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  <w:t>□否</w:t>
            </w:r>
          </w:p>
        </w:tc>
        <w:tc>
          <w:tcPr>
            <w:tcW w:w="70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left="120"/>
              <w:rPr>
                <w:rFonts w:hint="eastAsia" w:ascii="黑体" w:hAnsi="黑体" w:eastAsia="黑体" w:cs="黑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lang w:val="en-US" w:eastAsia="zh-CN"/>
              </w:rPr>
              <w:t>网址</w:t>
            </w:r>
          </w:p>
        </w:tc>
        <w:tc>
          <w:tcPr>
            <w:tcW w:w="4237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left="120"/>
              <w:rPr>
                <w:rFonts w:hint="eastAsia" w:ascii="黑体" w:hAnsi="黑体" w:eastAsia="黑体" w:cs="黑体"/>
                <w:color w:val="auto"/>
                <w:spacing w:val="-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325" w:type="dxa"/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  <w:t>发行员资质</w:t>
            </w:r>
          </w:p>
        </w:tc>
        <w:tc>
          <w:tcPr>
            <w:tcW w:w="7655" w:type="dxa"/>
            <w:gridSpan w:val="14"/>
            <w:noWrap w:val="0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  <w:t>初级发行员     名       中级发行员     名       高级发行员  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</w:trPr>
        <w:tc>
          <w:tcPr>
            <w:tcW w:w="13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  <w:t>物流中心</w:t>
            </w:r>
          </w:p>
        </w:tc>
        <w:tc>
          <w:tcPr>
            <w:tcW w:w="7655" w:type="dxa"/>
            <w:gridSpan w:val="14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lang w:eastAsia="zh-CN"/>
              </w:rPr>
              <w:t>地址为</w:t>
            </w: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  <w:t>××省××市××县（市）××乡（镇、街道）××号</w:t>
            </w: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lang w:eastAsia="zh-CN"/>
              </w:rPr>
              <w:t>，面积为</w:t>
            </w: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  <w:t>××</w:t>
            </w: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lang w:eastAsia="zh-CN"/>
              </w:rPr>
              <w:t>平方米，年发货量为</w:t>
            </w: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  <w:t>××</w:t>
            </w: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lang w:eastAsia="zh-CN"/>
              </w:rPr>
              <w:t>万元码洋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5" w:hRule="atLeast"/>
        </w:trPr>
        <w:tc>
          <w:tcPr>
            <w:tcW w:w="13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  <w:t>营业面积5000平方米以上的书城</w:t>
            </w:r>
          </w:p>
        </w:tc>
        <w:tc>
          <w:tcPr>
            <w:tcW w:w="7655" w:type="dxa"/>
            <w:gridSpan w:val="14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  <w:t>书城名称</w:t>
            </w: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lang w:eastAsia="zh-CN"/>
              </w:rPr>
              <w:t>为</w:t>
            </w: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  <w:t>××</w:t>
            </w: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  <w:t>地址</w:t>
            </w: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lang w:eastAsia="zh-CN"/>
              </w:rPr>
              <w:t>为</w:t>
            </w: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  <w:t>××省××市××县（市）××乡（镇、街道）××号</w:t>
            </w: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  <w:t>营业面积</w:t>
            </w: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lang w:eastAsia="zh-CN"/>
              </w:rPr>
              <w:t>为</w:t>
            </w: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  <w:t>××</w:t>
            </w: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lang w:eastAsia="zh-CN"/>
              </w:rPr>
              <w:t>平方米，</w:t>
            </w: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lang w:val="en-US" w:eastAsia="zh-CN"/>
              </w:rPr>
              <w:t>出版物销售额为</w:t>
            </w: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  <w:t>××</w:t>
            </w: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lang w:val="en-US" w:eastAsia="zh-CN"/>
              </w:rPr>
              <w:t>万元实洋，出版物销售量为</w:t>
            </w: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  <w:t>××</w:t>
            </w: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lang w:val="en-US" w:eastAsia="zh-CN"/>
              </w:rPr>
              <w:t>万册，出版物品种数为</w:t>
            </w: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  <w:t>××</w:t>
            </w: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lang w:val="en-US" w:eastAsia="zh-CN"/>
              </w:rPr>
              <w:t>万种，举办活动次数为</w:t>
            </w: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  <w:t>××</w:t>
            </w: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lang w:val="en-US" w:eastAsia="zh-CN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5" w:hRule="atLeast"/>
        </w:trPr>
        <w:tc>
          <w:tcPr>
            <w:tcW w:w="13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  <w:t>营业收入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  <w:t>（万元）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</w:p>
        </w:tc>
        <w:tc>
          <w:tcPr>
            <w:tcW w:w="106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auto"/>
                <w:spacing w:val="-6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18"/>
                <w:szCs w:val="18"/>
              </w:rPr>
              <w:t>利润总额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auto"/>
                <w:spacing w:val="-6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18"/>
                <w:szCs w:val="18"/>
              </w:rPr>
              <w:t>（万元）</w:t>
            </w:r>
          </w:p>
        </w:tc>
        <w:tc>
          <w:tcPr>
            <w:tcW w:w="1851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</w:p>
        </w:tc>
        <w:tc>
          <w:tcPr>
            <w:tcW w:w="109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  <w:t>资产总额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  <w:t>（万元）</w:t>
            </w:r>
          </w:p>
        </w:tc>
        <w:tc>
          <w:tcPr>
            <w:tcW w:w="24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32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pacing w:val="-6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18"/>
                <w:szCs w:val="18"/>
              </w:rPr>
              <w:t>出版物发行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18"/>
                <w:szCs w:val="18"/>
              </w:rPr>
              <w:t>网点情况</w:t>
            </w:r>
          </w:p>
        </w:tc>
        <w:tc>
          <w:tcPr>
            <w:tcW w:w="7655" w:type="dxa"/>
            <w:gridSpan w:val="14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  <w:t xml:space="preserve">发行网点总数（个）：                                   发行网点面积总计（平方米）：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32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pacing w:val="-6"/>
                <w:sz w:val="18"/>
                <w:szCs w:val="18"/>
              </w:rPr>
            </w:pPr>
          </w:p>
        </w:tc>
        <w:tc>
          <w:tcPr>
            <w:tcW w:w="7655" w:type="dxa"/>
            <w:gridSpan w:val="14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  <w:t>其中，县及县以上网点数量（个）：               乡镇及以下网点数量（个）：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" w:hRule="exact"/>
        </w:trPr>
        <w:tc>
          <w:tcPr>
            <w:tcW w:w="8980" w:type="dxa"/>
            <w:gridSpan w:val="15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</w:rPr>
              <w:t>按销售环节统计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2734" w:type="dxa"/>
            <w:gridSpan w:val="3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  <w:t xml:space="preserve">         项   </w:t>
            </w: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  <w:t xml:space="preserve">    目</w:t>
            </w:r>
          </w:p>
        </w:tc>
        <w:tc>
          <w:tcPr>
            <w:tcW w:w="2973" w:type="dxa"/>
            <w:gridSpan w:val="8"/>
            <w:tcBorders>
              <w:top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  <w:t>出版物销售额（万元）（实洋）</w:t>
            </w:r>
          </w:p>
        </w:tc>
        <w:tc>
          <w:tcPr>
            <w:tcW w:w="3273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  <w:t>销售册数（万册、张、盘）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2734" w:type="dxa"/>
            <w:gridSpan w:val="3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  <w:t xml:space="preserve">           出版物批发</w:t>
            </w:r>
          </w:p>
        </w:tc>
        <w:tc>
          <w:tcPr>
            <w:tcW w:w="2973" w:type="dxa"/>
            <w:gridSpan w:val="8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</w:p>
        </w:tc>
        <w:tc>
          <w:tcPr>
            <w:tcW w:w="3273" w:type="dxa"/>
            <w:gridSpan w:val="4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2734" w:type="dxa"/>
            <w:gridSpan w:val="3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  <w:t xml:space="preserve">           出版物零售</w:t>
            </w:r>
          </w:p>
        </w:tc>
        <w:tc>
          <w:tcPr>
            <w:tcW w:w="2973" w:type="dxa"/>
            <w:gridSpan w:val="8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</w:p>
        </w:tc>
        <w:tc>
          <w:tcPr>
            <w:tcW w:w="3273" w:type="dxa"/>
            <w:gridSpan w:val="4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2734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  <w:t>总    计</w:t>
            </w:r>
          </w:p>
        </w:tc>
        <w:tc>
          <w:tcPr>
            <w:tcW w:w="2973" w:type="dxa"/>
            <w:gridSpan w:val="8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</w:p>
        </w:tc>
        <w:tc>
          <w:tcPr>
            <w:tcW w:w="3273" w:type="dxa"/>
            <w:gridSpan w:val="4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2734" w:type="dxa"/>
            <w:gridSpan w:val="3"/>
            <w:vMerge w:val="continue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</w:p>
        </w:tc>
        <w:tc>
          <w:tcPr>
            <w:tcW w:w="2973" w:type="dxa"/>
            <w:gridSpan w:val="8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  <w:t>其中网络交易销售额：</w:t>
            </w:r>
          </w:p>
        </w:tc>
        <w:tc>
          <w:tcPr>
            <w:tcW w:w="3273" w:type="dxa"/>
            <w:gridSpan w:val="4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  <w:t>其中网络交易销售册数：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" w:hRule="exact"/>
        </w:trPr>
        <w:tc>
          <w:tcPr>
            <w:tcW w:w="8980" w:type="dxa"/>
            <w:gridSpan w:val="15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</w:rPr>
              <w:t>按分类销售统计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2734" w:type="dxa"/>
            <w:gridSpan w:val="3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  <w:t xml:space="preserve">          项        目</w:t>
            </w:r>
          </w:p>
        </w:tc>
        <w:tc>
          <w:tcPr>
            <w:tcW w:w="2973" w:type="dxa"/>
            <w:gridSpan w:val="8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  <w:t>出版物销售额（万元）（实洋）</w:t>
            </w:r>
          </w:p>
        </w:tc>
        <w:tc>
          <w:tcPr>
            <w:tcW w:w="3273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  <w:t>销售册数（万册、张、盘）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2734" w:type="dxa"/>
            <w:gridSpan w:val="3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  <w:t xml:space="preserve">            图    书</w:t>
            </w:r>
          </w:p>
        </w:tc>
        <w:tc>
          <w:tcPr>
            <w:tcW w:w="2973" w:type="dxa"/>
            <w:gridSpan w:val="8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</w:p>
        </w:tc>
        <w:tc>
          <w:tcPr>
            <w:tcW w:w="3273" w:type="dxa"/>
            <w:gridSpan w:val="4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2734" w:type="dxa"/>
            <w:gridSpan w:val="3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  <w:t xml:space="preserve">            报纸期刊</w:t>
            </w:r>
          </w:p>
        </w:tc>
        <w:tc>
          <w:tcPr>
            <w:tcW w:w="2973" w:type="dxa"/>
            <w:gridSpan w:val="8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</w:p>
        </w:tc>
        <w:tc>
          <w:tcPr>
            <w:tcW w:w="3273" w:type="dxa"/>
            <w:gridSpan w:val="4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2734" w:type="dxa"/>
            <w:gridSpan w:val="3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  <w:t xml:space="preserve">            电子音像</w:t>
            </w:r>
          </w:p>
        </w:tc>
        <w:tc>
          <w:tcPr>
            <w:tcW w:w="2973" w:type="dxa"/>
            <w:gridSpan w:val="8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</w:p>
        </w:tc>
        <w:tc>
          <w:tcPr>
            <w:tcW w:w="3273" w:type="dxa"/>
            <w:gridSpan w:val="4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2734" w:type="dxa"/>
            <w:gridSpan w:val="3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  <w:t xml:space="preserve">            总    计</w:t>
            </w:r>
          </w:p>
        </w:tc>
        <w:tc>
          <w:tcPr>
            <w:tcW w:w="2973" w:type="dxa"/>
            <w:gridSpan w:val="8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</w:p>
        </w:tc>
        <w:tc>
          <w:tcPr>
            <w:tcW w:w="3273" w:type="dxa"/>
            <w:gridSpan w:val="4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" w:hRule="exact"/>
        </w:trPr>
        <w:tc>
          <w:tcPr>
            <w:tcW w:w="8980" w:type="dxa"/>
            <w:gridSpan w:val="15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</w:rPr>
              <w:t>奖罚记录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2734" w:type="dxa"/>
            <w:gridSpan w:val="3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  <w:t>本年度获奖记录</w:t>
            </w:r>
          </w:p>
        </w:tc>
        <w:tc>
          <w:tcPr>
            <w:tcW w:w="6246" w:type="dxa"/>
            <w:gridSpan w:val="12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2734" w:type="dxa"/>
            <w:gridSpan w:val="3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  <w:t>本年度违规记录</w:t>
            </w:r>
          </w:p>
        </w:tc>
        <w:tc>
          <w:tcPr>
            <w:tcW w:w="6246" w:type="dxa"/>
            <w:gridSpan w:val="12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273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  <w:t>新闻出版行政部门审核意见</w:t>
            </w:r>
          </w:p>
        </w:tc>
        <w:tc>
          <w:tcPr>
            <w:tcW w:w="6246" w:type="dxa"/>
            <w:gridSpan w:val="12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</w:p>
        </w:tc>
      </w:tr>
    </w:tbl>
    <w:p>
      <w:pPr>
        <w:adjustRightInd w:val="0"/>
        <w:snapToGrid w:val="0"/>
        <w:spacing w:before="156" w:beforeLines="50" w:line="360" w:lineRule="auto"/>
        <w:ind w:left="-899" w:leftChars="-428" w:firstLine="180" w:firstLineChars="100"/>
        <w:rPr>
          <w:rFonts w:hint="eastAsia" w:ascii="黑体" w:hAnsi="黑体" w:eastAsia="黑体" w:cs="黑体"/>
          <w:sz w:val="18"/>
          <w:szCs w:val="18"/>
          <w:lang w:val="en-US" w:eastAsia="zh-CN"/>
        </w:rPr>
      </w:pPr>
      <w:r>
        <w:rPr>
          <w:rFonts w:hint="eastAsia" w:ascii="黑体" w:hAnsi="黑体" w:eastAsia="黑体" w:cs="黑体"/>
          <w:sz w:val="18"/>
          <w:szCs w:val="18"/>
          <w:lang w:val="en-US" w:eastAsia="zh-CN"/>
        </w:rPr>
        <w:t xml:space="preserve">              </w:t>
      </w:r>
    </w:p>
    <w:p>
      <w:pPr>
        <w:adjustRightInd w:val="0"/>
        <w:snapToGrid w:val="0"/>
        <w:spacing w:before="156" w:beforeLines="50" w:line="360" w:lineRule="auto"/>
        <w:ind w:left="-899" w:leftChars="-428" w:firstLine="180" w:firstLineChars="100"/>
        <w:rPr>
          <w:rFonts w:hint="eastAsia" w:ascii="黑体" w:hAnsi="黑体" w:eastAsia="黑体" w:cs="黑体"/>
          <w:sz w:val="18"/>
          <w:szCs w:val="18"/>
        </w:rPr>
      </w:pPr>
      <w:r>
        <w:rPr>
          <w:rFonts w:hint="eastAsia" w:ascii="黑体" w:hAnsi="黑体" w:eastAsia="黑体" w:cs="黑体"/>
          <w:sz w:val="18"/>
          <w:szCs w:val="18"/>
          <w:lang w:val="en-US" w:eastAsia="zh-CN"/>
        </w:rPr>
        <w:t xml:space="preserve">        </w:t>
      </w:r>
      <w:r>
        <w:rPr>
          <w:rFonts w:hint="eastAsia" w:ascii="黑体" w:hAnsi="黑体" w:eastAsia="黑体" w:cs="黑体"/>
          <w:sz w:val="18"/>
          <w:szCs w:val="18"/>
        </w:rPr>
        <w:t>法定代表人签名：                  填表人：                  联系电话：               填报日期：</w:t>
      </w:r>
    </w:p>
    <w:p>
      <w:pPr>
        <w:adjustRightInd w:val="0"/>
        <w:snapToGrid w:val="0"/>
        <w:spacing w:before="156" w:beforeLines="50" w:line="360" w:lineRule="auto"/>
        <w:ind w:left="-899" w:leftChars="-428" w:firstLine="180" w:firstLineChars="100"/>
        <w:rPr>
          <w:rFonts w:hint="eastAsia" w:ascii="黑体" w:hAnsi="黑体" w:eastAsia="黑体" w:cs="黑体"/>
          <w:color w:val="auto"/>
          <w:sz w:val="18"/>
          <w:szCs w:val="1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18"/>
          <w:szCs w:val="18"/>
          <w:lang w:val="en-US" w:eastAsia="zh-CN"/>
        </w:rPr>
        <w:t xml:space="preserve">        注：此表登录“全国发行单位年度核验登记系统”填报并打印。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521C72"/>
    <w:rsid w:val="35521C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2019-02-01T03:21:00Z</dcterms:created>
  <dc:creator>Administrator</dc:creator>
  <cp:lastModifiedBy>Administrator</cp:lastModifiedBy>
  <dcterms:modified xsi:type="dcterms:W3CDTF">2019-02-01T03:21:38Z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