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left="-899" w:leftChars="-428"/>
        <w:jc w:val="left"/>
        <w:rPr>
          <w:rFonts w:hint="eastAsia" w:ascii="黑体" w:hAnsi="黑体" w:eastAsia="黑体"/>
          <w:sz w:val="32"/>
          <w:szCs w:val="30"/>
        </w:rPr>
      </w:pPr>
      <w:r>
        <w:rPr>
          <w:rFonts w:hint="eastAsia" w:ascii="黑体" w:hAnsi="黑体" w:eastAsia="黑体"/>
          <w:sz w:val="32"/>
          <w:szCs w:val="30"/>
        </w:rPr>
        <w:t>附件1</w:t>
      </w:r>
    </w:p>
    <w:p>
      <w:pPr>
        <w:spacing w:line="400" w:lineRule="exact"/>
        <w:jc w:val="center"/>
        <w:rPr>
          <w:rFonts w:hint="eastAsia" w:ascii="宋体" w:hAnsi="宋体" w:eastAsia="宋体" w:cs="宋体"/>
          <w:b/>
          <w:sz w:val="36"/>
          <w:szCs w:val="30"/>
        </w:rPr>
      </w:pPr>
      <w:r>
        <w:rPr>
          <w:rFonts w:hint="default" w:ascii="Times New Roman" w:hAnsi="Times New Roman" w:eastAsia="华光淡古印_CNKI" w:cs="Times New Roman"/>
          <w:b/>
          <w:kern w:val="0"/>
          <w:sz w:val="36"/>
          <w:szCs w:val="30"/>
        </w:rPr>
        <w:t>202</w:t>
      </w:r>
      <w:r>
        <w:rPr>
          <w:rFonts w:hint="default" w:ascii="Times New Roman" w:hAnsi="Times New Roman" w:eastAsia="华光淡古印_CNKI" w:cs="Times New Roman"/>
          <w:b/>
          <w:kern w:val="0"/>
          <w:sz w:val="36"/>
          <w:szCs w:val="30"/>
          <w:lang w:val="en-US" w:eastAsia="zh-CN"/>
        </w:rPr>
        <w:t>2</w:t>
      </w:r>
      <w:r>
        <w:rPr>
          <w:rFonts w:hint="eastAsia" w:ascii="宋体" w:hAnsi="宋体" w:eastAsia="宋体" w:cs="宋体"/>
          <w:b/>
          <w:kern w:val="0"/>
          <w:sz w:val="36"/>
          <w:szCs w:val="30"/>
        </w:rPr>
        <w:t>年发行单位</w:t>
      </w:r>
      <w:r>
        <w:rPr>
          <w:rFonts w:hint="eastAsia" w:ascii="宋体" w:hAnsi="宋体" w:eastAsia="宋体" w:cs="宋体"/>
          <w:b/>
          <w:sz w:val="36"/>
          <w:szCs w:val="30"/>
        </w:rPr>
        <w:t>年度核验登记表</w:t>
      </w:r>
    </w:p>
    <w:p>
      <w:pPr>
        <w:spacing w:line="400" w:lineRule="exact"/>
        <w:ind w:left="-1039" w:leftChars="-495" w:firstLine="180" w:firstLineChars="100"/>
        <w:jc w:val="both"/>
        <w:rPr>
          <w:rFonts w:hint="eastAsia" w:ascii="黑体" w:hAnsi="宋体" w:eastAsia="黑体"/>
          <w:sz w:val="30"/>
          <w:szCs w:val="30"/>
        </w:rPr>
      </w:pPr>
      <w:r>
        <w:rPr>
          <w:rFonts w:hint="eastAsia" w:ascii="宋体" w:hAnsi="宋体"/>
          <w:sz w:val="18"/>
          <w:szCs w:val="18"/>
          <w:lang w:eastAsia="zh-CN"/>
        </w:rPr>
        <w:t>所在地</w:t>
      </w:r>
      <w:r>
        <w:rPr>
          <w:rFonts w:hint="eastAsia" w:ascii="宋体" w:hAnsi="宋体"/>
          <w:sz w:val="18"/>
          <w:szCs w:val="18"/>
        </w:rPr>
        <w:t>：                                                                          单位盖章</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1288"/>
        <w:gridCol w:w="231"/>
        <w:gridCol w:w="527"/>
        <w:gridCol w:w="549"/>
        <w:gridCol w:w="978"/>
        <w:gridCol w:w="58"/>
        <w:gridCol w:w="943"/>
        <w:gridCol w:w="287"/>
        <w:gridCol w:w="353"/>
        <w:gridCol w:w="591"/>
        <w:gridCol w:w="1125"/>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 w:hRule="exact"/>
          <w:jc w:val="center"/>
        </w:trPr>
        <w:tc>
          <w:tcPr>
            <w:tcW w:w="10541" w:type="dxa"/>
            <w:gridSpan w:val="13"/>
            <w:noWrap w:val="0"/>
            <w:vAlign w:val="center"/>
          </w:tcPr>
          <w:p>
            <w:pPr>
              <w:jc w:val="center"/>
              <w:rPr>
                <w:rFonts w:hint="eastAsia" w:ascii="宋体" w:hAnsi="宋体"/>
                <w:b/>
                <w:bCs/>
                <w:sz w:val="18"/>
                <w:szCs w:val="18"/>
              </w:rPr>
            </w:pPr>
            <w:r>
              <w:rPr>
                <w:rFonts w:hint="eastAsia" w:ascii="宋体" w:hAnsi="宋体"/>
                <w:b/>
                <w:bCs/>
                <w:sz w:val="18"/>
                <w:szCs w:val="18"/>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6" w:type="dxa"/>
            <w:noWrap w:val="0"/>
            <w:vAlign w:val="center"/>
          </w:tcPr>
          <w:p>
            <w:pPr>
              <w:jc w:val="center"/>
              <w:rPr>
                <w:rFonts w:hint="eastAsia" w:ascii="宋体" w:hAnsi="宋体"/>
                <w:sz w:val="18"/>
                <w:szCs w:val="18"/>
              </w:rPr>
            </w:pPr>
            <w:r>
              <w:rPr>
                <w:rFonts w:hint="eastAsia" w:ascii="宋体" w:hAnsi="宋体"/>
                <w:sz w:val="18"/>
                <w:szCs w:val="18"/>
              </w:rPr>
              <w:t>单位全称</w:t>
            </w:r>
          </w:p>
        </w:tc>
        <w:tc>
          <w:tcPr>
            <w:tcW w:w="5214" w:type="dxa"/>
            <w:gridSpan w:val="9"/>
            <w:noWrap w:val="0"/>
            <w:vAlign w:val="top"/>
          </w:tcPr>
          <w:p>
            <w:pPr>
              <w:jc w:val="center"/>
              <w:rPr>
                <w:rFonts w:hint="eastAsia" w:ascii="宋体" w:hAnsi="宋体"/>
                <w:b/>
                <w:sz w:val="18"/>
                <w:szCs w:val="18"/>
              </w:rPr>
            </w:pPr>
          </w:p>
        </w:tc>
        <w:tc>
          <w:tcPr>
            <w:tcW w:w="1716" w:type="dxa"/>
            <w:gridSpan w:val="2"/>
            <w:noWrap w:val="0"/>
            <w:vAlign w:val="center"/>
          </w:tcPr>
          <w:p>
            <w:pPr>
              <w:adjustRightInd w:val="0"/>
              <w:snapToGrid w:val="0"/>
              <w:rPr>
                <w:rFonts w:hint="eastAsia" w:ascii="宋体" w:hAnsi="宋体"/>
                <w:sz w:val="18"/>
                <w:szCs w:val="18"/>
              </w:rPr>
            </w:pPr>
            <w:r>
              <w:rPr>
                <w:rFonts w:hint="eastAsia" w:ascii="宋体" w:hAnsi="宋体"/>
                <w:sz w:val="18"/>
                <w:szCs w:val="18"/>
              </w:rPr>
              <w:t>成立日期</w:t>
            </w:r>
          </w:p>
        </w:tc>
        <w:tc>
          <w:tcPr>
            <w:tcW w:w="2055" w:type="dxa"/>
            <w:noWrap w:val="0"/>
            <w:vAlign w:val="center"/>
          </w:tcPr>
          <w:p>
            <w:pPr>
              <w:ind w:firstLine="360" w:firstLineChars="200"/>
              <w:rPr>
                <w:rFonts w:hint="eastAsia" w:ascii="宋体" w:hAnsi="宋体"/>
                <w:sz w:val="18"/>
                <w:szCs w:val="18"/>
              </w:rPr>
            </w:pPr>
            <w:r>
              <w:rPr>
                <w:rFonts w:hint="eastAsia" w:ascii="宋体" w:hAnsi="宋体"/>
                <w:sz w:val="18"/>
                <w:szCs w:val="18"/>
                <w:lang w:val="en-US" w:eastAsia="zh-CN"/>
              </w:rPr>
              <w:t xml:space="preserve">年 </w:t>
            </w:r>
            <w:r>
              <w:rPr>
                <w:rFonts w:hint="eastAsia" w:ascii="宋体" w:hAnsi="宋体"/>
                <w:sz w:val="18"/>
                <w:szCs w:val="18"/>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6" w:type="dxa"/>
            <w:noWrap w:val="0"/>
            <w:vAlign w:val="center"/>
          </w:tcPr>
          <w:p>
            <w:pPr>
              <w:jc w:val="center"/>
              <w:rPr>
                <w:rFonts w:hint="eastAsia" w:ascii="宋体" w:hAnsi="宋体"/>
                <w:sz w:val="18"/>
                <w:szCs w:val="18"/>
              </w:rPr>
            </w:pPr>
            <w:r>
              <w:rPr>
                <w:rFonts w:hint="eastAsia" w:ascii="宋体" w:hAnsi="宋体"/>
                <w:sz w:val="18"/>
                <w:szCs w:val="18"/>
                <w:lang w:eastAsia="zh-CN"/>
              </w:rPr>
              <w:t>经营场所地址</w:t>
            </w:r>
          </w:p>
        </w:tc>
        <w:tc>
          <w:tcPr>
            <w:tcW w:w="5214" w:type="dxa"/>
            <w:gridSpan w:val="9"/>
            <w:noWrap w:val="0"/>
            <w:vAlign w:val="top"/>
          </w:tcPr>
          <w:p>
            <w:pPr>
              <w:jc w:val="center"/>
              <w:rPr>
                <w:rFonts w:hint="eastAsia" w:ascii="宋体" w:hAnsi="宋体"/>
                <w:b/>
                <w:sz w:val="18"/>
                <w:szCs w:val="18"/>
              </w:rPr>
            </w:pPr>
          </w:p>
        </w:tc>
        <w:tc>
          <w:tcPr>
            <w:tcW w:w="1716" w:type="dxa"/>
            <w:gridSpan w:val="2"/>
            <w:noWrap w:val="0"/>
            <w:vAlign w:val="top"/>
          </w:tcPr>
          <w:p>
            <w:pPr>
              <w:rPr>
                <w:rFonts w:hint="eastAsia" w:ascii="宋体" w:hAnsi="宋体"/>
                <w:sz w:val="18"/>
                <w:szCs w:val="18"/>
              </w:rPr>
            </w:pPr>
            <w:r>
              <w:rPr>
                <w:rFonts w:hint="eastAsia" w:ascii="宋体" w:hAnsi="宋体"/>
                <w:sz w:val="18"/>
                <w:szCs w:val="18"/>
              </w:rPr>
              <w:t>职工人数</w:t>
            </w:r>
            <w:r>
              <w:rPr>
                <w:rFonts w:hint="eastAsia" w:ascii="宋体" w:hAnsi="宋体"/>
                <w:spacing w:val="-16"/>
                <w:sz w:val="18"/>
                <w:szCs w:val="18"/>
              </w:rPr>
              <w:t>（人）</w:t>
            </w:r>
          </w:p>
        </w:tc>
        <w:tc>
          <w:tcPr>
            <w:tcW w:w="2055" w:type="dxa"/>
            <w:noWrap w:val="0"/>
            <w:vAlign w:val="top"/>
          </w:tcPr>
          <w:p>
            <w:pPr>
              <w:jc w:val="center"/>
              <w:rPr>
                <w:rFonts w:hint="eastAsia"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56" w:type="dxa"/>
            <w:noWrap w:val="0"/>
            <w:vAlign w:val="center"/>
          </w:tcPr>
          <w:p>
            <w:pPr>
              <w:adjustRightInd w:val="0"/>
              <w:snapToGrid w:val="0"/>
              <w:ind w:firstLine="180" w:firstLineChars="100"/>
              <w:jc w:val="center"/>
              <w:rPr>
                <w:rFonts w:hint="eastAsia" w:ascii="宋体" w:hAnsi="宋体"/>
                <w:sz w:val="18"/>
                <w:szCs w:val="18"/>
              </w:rPr>
            </w:pPr>
            <w:r>
              <w:rPr>
                <w:rFonts w:hint="eastAsia" w:ascii="宋体" w:hAnsi="宋体"/>
                <w:sz w:val="18"/>
                <w:szCs w:val="18"/>
              </w:rPr>
              <w:t>法定代表人</w:t>
            </w:r>
          </w:p>
          <w:p>
            <w:pPr>
              <w:adjustRightInd w:val="0"/>
              <w:snapToGrid w:val="0"/>
              <w:ind w:firstLine="180" w:firstLineChars="100"/>
              <w:jc w:val="center"/>
              <w:rPr>
                <w:rFonts w:hint="eastAsia" w:ascii="宋体" w:hAnsi="宋体"/>
                <w:sz w:val="18"/>
                <w:szCs w:val="18"/>
              </w:rPr>
            </w:pPr>
            <w:r>
              <w:rPr>
                <w:rFonts w:hint="eastAsia" w:ascii="宋体" w:hAnsi="宋体"/>
                <w:sz w:val="18"/>
                <w:szCs w:val="18"/>
              </w:rPr>
              <w:t>姓名及电话</w:t>
            </w:r>
          </w:p>
        </w:tc>
        <w:tc>
          <w:tcPr>
            <w:tcW w:w="2046" w:type="dxa"/>
            <w:gridSpan w:val="3"/>
            <w:noWrap w:val="0"/>
            <w:vAlign w:val="top"/>
          </w:tcPr>
          <w:p>
            <w:pPr>
              <w:adjustRightInd w:val="0"/>
              <w:snapToGrid w:val="0"/>
              <w:rPr>
                <w:rFonts w:hint="eastAsia" w:ascii="宋体" w:hAnsi="宋体"/>
                <w:sz w:val="18"/>
                <w:szCs w:val="18"/>
              </w:rPr>
            </w:pPr>
          </w:p>
          <w:p>
            <w:pPr>
              <w:adjustRightInd w:val="0"/>
              <w:snapToGrid w:val="0"/>
              <w:rPr>
                <w:rFonts w:hint="eastAsia" w:ascii="宋体" w:hAnsi="宋体"/>
                <w:sz w:val="18"/>
                <w:szCs w:val="18"/>
              </w:rPr>
            </w:pPr>
          </w:p>
        </w:tc>
        <w:tc>
          <w:tcPr>
            <w:tcW w:w="1527" w:type="dxa"/>
            <w:gridSpan w:val="2"/>
            <w:noWrap w:val="0"/>
            <w:vAlign w:val="top"/>
          </w:tcPr>
          <w:p>
            <w:pPr>
              <w:adjustRightInd w:val="0"/>
              <w:snapToGrid w:val="0"/>
              <w:jc w:val="center"/>
              <w:rPr>
                <w:rFonts w:hint="eastAsia" w:ascii="宋体" w:hAnsi="宋体"/>
                <w:sz w:val="18"/>
                <w:szCs w:val="18"/>
                <w:lang w:eastAsia="zh-CN"/>
              </w:rPr>
            </w:pPr>
            <w:r>
              <w:rPr>
                <w:rFonts w:hint="eastAsia" w:ascii="宋体" w:hAnsi="宋体"/>
                <w:sz w:val="18"/>
                <w:szCs w:val="18"/>
                <w:lang w:eastAsia="zh-CN"/>
              </w:rPr>
              <w:t>负责人</w:t>
            </w:r>
          </w:p>
          <w:p>
            <w:pPr>
              <w:adjustRightInd w:val="0"/>
              <w:snapToGrid w:val="0"/>
              <w:jc w:val="center"/>
              <w:rPr>
                <w:rFonts w:hint="eastAsia" w:ascii="宋体" w:hAnsi="宋体"/>
                <w:sz w:val="18"/>
                <w:szCs w:val="18"/>
              </w:rPr>
            </w:pPr>
            <w:r>
              <w:rPr>
                <w:rFonts w:hint="eastAsia" w:ascii="宋体" w:hAnsi="宋体"/>
                <w:sz w:val="18"/>
                <w:szCs w:val="18"/>
              </w:rPr>
              <w:t>姓名及电话</w:t>
            </w:r>
          </w:p>
        </w:tc>
        <w:tc>
          <w:tcPr>
            <w:tcW w:w="1641" w:type="dxa"/>
            <w:gridSpan w:val="4"/>
            <w:noWrap w:val="0"/>
            <w:vAlign w:val="top"/>
          </w:tcPr>
          <w:p>
            <w:pPr>
              <w:adjustRightInd w:val="0"/>
              <w:snapToGrid w:val="0"/>
              <w:jc w:val="center"/>
              <w:rPr>
                <w:rFonts w:hint="eastAsia" w:ascii="宋体" w:hAnsi="宋体"/>
                <w:sz w:val="18"/>
                <w:szCs w:val="18"/>
              </w:rPr>
            </w:pPr>
          </w:p>
        </w:tc>
        <w:tc>
          <w:tcPr>
            <w:tcW w:w="1716" w:type="dxa"/>
            <w:gridSpan w:val="2"/>
            <w:noWrap w:val="0"/>
            <w:vAlign w:val="center"/>
          </w:tcPr>
          <w:p>
            <w:pPr>
              <w:adjustRightInd w:val="0"/>
              <w:snapToGrid w:val="0"/>
              <w:rPr>
                <w:rFonts w:hint="eastAsia" w:ascii="宋体" w:hAnsi="宋体" w:eastAsia="宋体"/>
                <w:sz w:val="18"/>
                <w:szCs w:val="18"/>
                <w:lang w:eastAsia="zh-CN"/>
              </w:rPr>
            </w:pPr>
            <w:r>
              <w:rPr>
                <w:rFonts w:hint="eastAsia" w:ascii="宋体" w:hAnsi="宋体"/>
                <w:sz w:val="18"/>
                <w:szCs w:val="18"/>
              </w:rPr>
              <w:t>组织机构代码</w:t>
            </w:r>
            <w:r>
              <w:rPr>
                <w:rFonts w:hint="eastAsia" w:ascii="宋体" w:hAnsi="宋体"/>
                <w:sz w:val="18"/>
                <w:szCs w:val="18"/>
                <w:lang w:eastAsia="zh-CN"/>
              </w:rPr>
              <w:t>或统一社会信用代码</w:t>
            </w:r>
          </w:p>
        </w:tc>
        <w:tc>
          <w:tcPr>
            <w:tcW w:w="2055" w:type="dxa"/>
            <w:noWrap w:val="0"/>
            <w:vAlign w:val="center"/>
          </w:tcPr>
          <w:p>
            <w:pPr>
              <w:ind w:firstLine="540" w:firstLineChars="300"/>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56" w:type="dxa"/>
            <w:noWrap w:val="0"/>
            <w:vAlign w:val="center"/>
          </w:tcPr>
          <w:p>
            <w:pPr>
              <w:ind w:firstLine="252" w:firstLineChars="150"/>
              <w:rPr>
                <w:rFonts w:hint="eastAsia" w:ascii="宋体" w:hAnsi="宋体"/>
                <w:spacing w:val="-6"/>
                <w:sz w:val="18"/>
                <w:szCs w:val="18"/>
                <w:highlight w:val="none"/>
              </w:rPr>
            </w:pPr>
            <w:r>
              <w:rPr>
                <w:rFonts w:hint="eastAsia" w:ascii="宋体" w:hAnsi="宋体"/>
                <w:spacing w:val="-6"/>
                <w:sz w:val="18"/>
                <w:szCs w:val="18"/>
                <w:highlight w:val="none"/>
                <w:lang w:eastAsia="zh-CN"/>
              </w:rPr>
              <w:t>业务</w:t>
            </w:r>
            <w:r>
              <w:rPr>
                <w:rFonts w:hint="eastAsia" w:ascii="宋体" w:hAnsi="宋体"/>
                <w:spacing w:val="-6"/>
                <w:sz w:val="18"/>
                <w:szCs w:val="18"/>
                <w:highlight w:val="none"/>
              </w:rPr>
              <w:t>类型</w:t>
            </w:r>
          </w:p>
          <w:p>
            <w:pPr>
              <w:adjustRightInd w:val="0"/>
              <w:snapToGrid w:val="0"/>
              <w:ind w:firstLine="168" w:firstLineChars="100"/>
              <w:rPr>
                <w:rFonts w:hint="eastAsia" w:ascii="宋体" w:hAnsi="宋体"/>
                <w:sz w:val="18"/>
                <w:szCs w:val="18"/>
              </w:rPr>
            </w:pPr>
            <w:r>
              <w:rPr>
                <w:rFonts w:hint="eastAsia" w:ascii="宋体" w:hAnsi="宋体"/>
                <w:spacing w:val="-6"/>
                <w:sz w:val="18"/>
                <w:szCs w:val="18"/>
              </w:rPr>
              <w:t>（划</w:t>
            </w:r>
            <w:r>
              <w:rPr>
                <w:rFonts w:ascii="宋体" w:hAnsi="宋体"/>
                <w:spacing w:val="-6"/>
                <w:sz w:val="18"/>
                <w:szCs w:val="18"/>
              </w:rPr>
              <w:t>√</w:t>
            </w:r>
            <w:r>
              <w:rPr>
                <w:rFonts w:hint="eastAsia" w:ascii="宋体" w:hAnsi="宋体"/>
                <w:spacing w:val="-6"/>
                <w:sz w:val="18"/>
                <w:szCs w:val="18"/>
              </w:rPr>
              <w:t>单选）</w:t>
            </w:r>
          </w:p>
        </w:tc>
        <w:tc>
          <w:tcPr>
            <w:tcW w:w="2046" w:type="dxa"/>
            <w:gridSpan w:val="3"/>
            <w:noWrap w:val="0"/>
            <w:vAlign w:val="center"/>
          </w:tcPr>
          <w:p>
            <w:pPr>
              <w:adjustRightInd w:val="0"/>
              <w:snapToGrid w:val="0"/>
              <w:rPr>
                <w:rFonts w:hint="eastAsia" w:ascii="宋体" w:hAnsi="宋体"/>
                <w:sz w:val="18"/>
                <w:szCs w:val="18"/>
              </w:rPr>
            </w:pPr>
            <w:r>
              <w:rPr>
                <w:rFonts w:hint="eastAsia" w:ascii="宋体" w:hAnsi="宋体" w:eastAsia="宋体" w:cs="宋体"/>
                <w:sz w:val="18"/>
                <w:szCs w:val="18"/>
              </w:rPr>
              <w:t>○</w:t>
            </w:r>
            <w:r>
              <w:rPr>
                <w:rFonts w:hint="eastAsia" w:ascii="宋体" w:hAnsi="宋体"/>
                <w:spacing w:val="-6"/>
                <w:sz w:val="18"/>
                <w:szCs w:val="18"/>
              </w:rPr>
              <w:t>批发</w:t>
            </w:r>
            <w:r>
              <w:rPr>
                <w:rFonts w:hint="eastAsia" w:ascii="宋体" w:hAnsi="宋体"/>
                <w:spacing w:val="-6"/>
                <w:sz w:val="18"/>
                <w:szCs w:val="18"/>
                <w:lang w:val="en-US" w:eastAsia="zh-CN"/>
              </w:rPr>
              <w:t xml:space="preserve">  </w:t>
            </w:r>
            <w:r>
              <w:rPr>
                <w:rFonts w:hint="eastAsia" w:ascii="宋体" w:hAnsi="宋体"/>
                <w:sz w:val="18"/>
                <w:szCs w:val="18"/>
              </w:rPr>
              <w:t xml:space="preserve"> </w:t>
            </w:r>
            <w:r>
              <w:rPr>
                <w:rFonts w:hint="eastAsia" w:ascii="宋体" w:hAnsi="宋体" w:eastAsia="宋体" w:cs="宋体"/>
                <w:sz w:val="18"/>
                <w:szCs w:val="18"/>
              </w:rPr>
              <w:t>○</w:t>
            </w:r>
            <w:r>
              <w:rPr>
                <w:rFonts w:hint="eastAsia" w:ascii="宋体" w:hAnsi="宋体"/>
                <w:spacing w:val="-6"/>
                <w:sz w:val="18"/>
                <w:szCs w:val="18"/>
              </w:rPr>
              <w:t>零售</w:t>
            </w:r>
          </w:p>
        </w:tc>
        <w:tc>
          <w:tcPr>
            <w:tcW w:w="1527" w:type="dxa"/>
            <w:gridSpan w:val="2"/>
            <w:noWrap w:val="0"/>
            <w:vAlign w:val="center"/>
          </w:tcPr>
          <w:p>
            <w:pPr>
              <w:adjustRightInd w:val="0"/>
              <w:snapToGrid w:val="0"/>
              <w:jc w:val="center"/>
              <w:rPr>
                <w:rFonts w:hint="eastAsia" w:ascii="宋体" w:hAnsi="宋体"/>
                <w:sz w:val="18"/>
                <w:szCs w:val="18"/>
              </w:rPr>
            </w:pPr>
            <w:r>
              <w:rPr>
                <w:rFonts w:hint="eastAsia" w:ascii="宋体" w:hAnsi="宋体"/>
                <w:sz w:val="18"/>
                <w:szCs w:val="18"/>
              </w:rPr>
              <w:t>出版物经营</w:t>
            </w:r>
          </w:p>
          <w:p>
            <w:pPr>
              <w:adjustRightInd w:val="0"/>
              <w:snapToGrid w:val="0"/>
              <w:jc w:val="center"/>
              <w:rPr>
                <w:rFonts w:hint="eastAsia" w:ascii="宋体" w:hAnsi="宋体"/>
                <w:sz w:val="18"/>
                <w:szCs w:val="18"/>
              </w:rPr>
            </w:pPr>
            <w:r>
              <w:rPr>
                <w:rFonts w:hint="eastAsia" w:ascii="宋体" w:hAnsi="宋体"/>
                <w:sz w:val="18"/>
                <w:szCs w:val="18"/>
              </w:rPr>
              <w:t>许可证号</w:t>
            </w:r>
          </w:p>
        </w:tc>
        <w:tc>
          <w:tcPr>
            <w:tcW w:w="1641" w:type="dxa"/>
            <w:gridSpan w:val="4"/>
            <w:noWrap w:val="0"/>
            <w:vAlign w:val="top"/>
          </w:tcPr>
          <w:p>
            <w:pPr>
              <w:adjustRightInd w:val="0"/>
              <w:snapToGrid w:val="0"/>
              <w:jc w:val="center"/>
              <w:rPr>
                <w:rFonts w:hint="eastAsia" w:ascii="宋体" w:hAnsi="宋体"/>
                <w:sz w:val="18"/>
                <w:szCs w:val="18"/>
              </w:rPr>
            </w:pPr>
          </w:p>
        </w:tc>
        <w:tc>
          <w:tcPr>
            <w:tcW w:w="1716" w:type="dxa"/>
            <w:gridSpan w:val="2"/>
            <w:noWrap w:val="0"/>
            <w:vAlign w:val="center"/>
          </w:tcPr>
          <w:p>
            <w:pPr>
              <w:adjustRightInd w:val="0"/>
              <w:snapToGrid w:val="0"/>
              <w:rPr>
                <w:rFonts w:hint="eastAsia" w:ascii="宋体" w:hAnsi="宋体"/>
                <w:sz w:val="18"/>
                <w:szCs w:val="18"/>
              </w:rPr>
            </w:pPr>
            <w:r>
              <w:rPr>
                <w:rFonts w:hint="eastAsia" w:ascii="宋体" w:hAnsi="宋体"/>
                <w:sz w:val="18"/>
                <w:szCs w:val="18"/>
              </w:rPr>
              <w:t>发证机关</w:t>
            </w:r>
          </w:p>
        </w:tc>
        <w:tc>
          <w:tcPr>
            <w:tcW w:w="2055" w:type="dxa"/>
            <w:noWrap w:val="0"/>
            <w:vAlign w:val="center"/>
          </w:tcPr>
          <w:p>
            <w:pPr>
              <w:ind w:firstLine="540" w:firstLineChars="300"/>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56" w:type="dxa"/>
            <w:noWrap w:val="0"/>
            <w:vAlign w:val="center"/>
          </w:tcPr>
          <w:p>
            <w:pPr>
              <w:adjustRightInd w:val="0"/>
              <w:snapToGrid w:val="0"/>
              <w:ind w:firstLine="180" w:firstLineChars="100"/>
              <w:jc w:val="center"/>
              <w:rPr>
                <w:rFonts w:hint="eastAsia" w:ascii="宋体" w:hAnsi="宋体"/>
                <w:sz w:val="18"/>
                <w:szCs w:val="18"/>
              </w:rPr>
            </w:pPr>
            <w:r>
              <w:rPr>
                <w:rFonts w:hint="eastAsia" w:ascii="宋体" w:hAnsi="宋体"/>
                <w:sz w:val="18"/>
                <w:szCs w:val="18"/>
              </w:rPr>
              <w:t>经济性质</w:t>
            </w:r>
          </w:p>
          <w:p>
            <w:pPr>
              <w:adjustRightInd w:val="0"/>
              <w:snapToGrid w:val="0"/>
              <w:jc w:val="center"/>
              <w:rPr>
                <w:rFonts w:hint="eastAsia" w:ascii="宋体" w:hAnsi="宋体"/>
                <w:sz w:val="18"/>
                <w:szCs w:val="18"/>
              </w:rPr>
            </w:pPr>
            <w:r>
              <w:rPr>
                <w:rFonts w:hint="eastAsia" w:ascii="宋体" w:hAnsi="宋体"/>
                <w:spacing w:val="-6"/>
                <w:sz w:val="18"/>
                <w:szCs w:val="18"/>
              </w:rPr>
              <w:t>（划</w:t>
            </w:r>
            <w:r>
              <w:rPr>
                <w:rFonts w:ascii="宋体" w:hAnsi="宋体"/>
                <w:spacing w:val="-6"/>
                <w:sz w:val="18"/>
                <w:szCs w:val="18"/>
              </w:rPr>
              <w:t>√</w:t>
            </w:r>
            <w:r>
              <w:rPr>
                <w:rFonts w:hint="eastAsia" w:ascii="宋体" w:hAnsi="宋体"/>
                <w:spacing w:val="-6"/>
                <w:sz w:val="18"/>
                <w:szCs w:val="18"/>
              </w:rPr>
              <w:t>单选）</w:t>
            </w:r>
          </w:p>
        </w:tc>
        <w:tc>
          <w:tcPr>
            <w:tcW w:w="8985" w:type="dxa"/>
            <w:gridSpan w:val="12"/>
            <w:noWrap w:val="0"/>
            <w:vAlign w:val="center"/>
          </w:tcPr>
          <w:p>
            <w:pPr>
              <w:rPr>
                <w:rFonts w:hint="eastAsia" w:ascii="宋体" w:hAnsi="宋体"/>
                <w:sz w:val="18"/>
                <w:szCs w:val="18"/>
              </w:rPr>
            </w:pPr>
            <w:r>
              <w:rPr>
                <w:rFonts w:hint="eastAsia" w:ascii="宋体" w:hAnsi="宋体" w:eastAsia="宋体" w:cs="宋体"/>
                <w:sz w:val="18"/>
                <w:szCs w:val="18"/>
              </w:rPr>
              <w:t>○</w:t>
            </w:r>
            <w:r>
              <w:rPr>
                <w:rFonts w:hint="eastAsia" w:ascii="宋体" w:hAnsi="宋体"/>
                <w:sz w:val="18"/>
                <w:szCs w:val="18"/>
              </w:rPr>
              <w:t xml:space="preserve">新华书店系统      </w:t>
            </w:r>
            <w:r>
              <w:rPr>
                <w:rFonts w:hint="eastAsia" w:ascii="宋体" w:hAnsi="宋体" w:eastAsia="宋体" w:cs="宋体"/>
                <w:sz w:val="18"/>
                <w:szCs w:val="18"/>
              </w:rPr>
              <w:t>○</w:t>
            </w:r>
            <w:r>
              <w:rPr>
                <w:rFonts w:hint="eastAsia" w:ascii="宋体" w:hAnsi="宋体"/>
                <w:sz w:val="18"/>
                <w:szCs w:val="18"/>
              </w:rPr>
              <w:t xml:space="preserve">出版系统      </w:t>
            </w:r>
            <w:r>
              <w:rPr>
                <w:rFonts w:hint="eastAsia" w:ascii="宋体" w:hAnsi="宋体" w:eastAsia="宋体" w:cs="宋体"/>
                <w:sz w:val="18"/>
                <w:szCs w:val="18"/>
              </w:rPr>
              <w:t>○</w:t>
            </w:r>
            <w:r>
              <w:rPr>
                <w:rFonts w:hint="eastAsia" w:ascii="宋体" w:hAnsi="宋体"/>
                <w:sz w:val="18"/>
                <w:szCs w:val="18"/>
              </w:rPr>
              <w:t xml:space="preserve">邮政系统     </w:t>
            </w:r>
            <w:r>
              <w:rPr>
                <w:rFonts w:hint="eastAsia" w:ascii="宋体" w:hAnsi="宋体" w:eastAsia="宋体" w:cs="宋体"/>
                <w:sz w:val="18"/>
                <w:szCs w:val="18"/>
              </w:rPr>
              <w:t>○</w:t>
            </w:r>
            <w:r>
              <w:rPr>
                <w:rFonts w:hint="eastAsia" w:ascii="宋体" w:hAnsi="宋体"/>
                <w:sz w:val="18"/>
                <w:szCs w:val="18"/>
              </w:rPr>
              <w:t xml:space="preserve">其他国有或国有控股    </w:t>
            </w:r>
          </w:p>
          <w:p>
            <w:pPr>
              <w:rPr>
                <w:rFonts w:hint="eastAsia" w:ascii="宋体" w:hAnsi="宋体"/>
                <w:sz w:val="18"/>
                <w:szCs w:val="18"/>
              </w:rPr>
            </w:pPr>
            <w:r>
              <w:rPr>
                <w:rFonts w:hint="eastAsia" w:ascii="宋体" w:hAnsi="宋体" w:eastAsia="宋体" w:cs="宋体"/>
                <w:sz w:val="18"/>
                <w:szCs w:val="18"/>
              </w:rPr>
              <w:t>○</w:t>
            </w:r>
            <w:r>
              <w:rPr>
                <w:rFonts w:hint="eastAsia" w:ascii="宋体" w:hAnsi="宋体"/>
                <w:sz w:val="18"/>
                <w:szCs w:val="18"/>
              </w:rPr>
              <w:t xml:space="preserve">民营或民营控股（包括个体工商户）      </w:t>
            </w:r>
            <w:r>
              <w:rPr>
                <w:rFonts w:hint="eastAsia" w:ascii="宋体" w:hAnsi="宋体" w:eastAsia="宋体" w:cs="宋体"/>
                <w:sz w:val="18"/>
                <w:szCs w:val="18"/>
              </w:rPr>
              <w:t>○</w:t>
            </w:r>
            <w:r>
              <w:rPr>
                <w:rFonts w:hint="eastAsia" w:ascii="宋体" w:hAnsi="宋体"/>
                <w:sz w:val="18"/>
                <w:szCs w:val="18"/>
              </w:rPr>
              <w:t xml:space="preserve">外资企业      </w:t>
            </w:r>
            <w:r>
              <w:rPr>
                <w:rFonts w:hint="eastAsia" w:ascii="宋体" w:hAnsi="宋体" w:eastAsia="宋体" w:cs="宋体"/>
                <w:sz w:val="18"/>
                <w:szCs w:val="18"/>
              </w:rPr>
              <w:t>○</w:t>
            </w:r>
            <w:r>
              <w:rPr>
                <w:rFonts w:hint="eastAsia" w:ascii="宋体" w:hAnsi="宋体"/>
                <w:sz w:val="18"/>
                <w:szCs w:val="18"/>
              </w:rPr>
              <w:t>其他________________(请注明具体形式)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6" w:type="dxa"/>
            <w:noWrap w:val="0"/>
            <w:vAlign w:val="center"/>
          </w:tcPr>
          <w:p>
            <w:pPr>
              <w:jc w:val="center"/>
              <w:rPr>
                <w:rFonts w:hint="eastAsia" w:ascii="宋体" w:hAnsi="宋体"/>
                <w:spacing w:val="-6"/>
                <w:sz w:val="18"/>
                <w:szCs w:val="18"/>
              </w:rPr>
            </w:pPr>
            <w:r>
              <w:rPr>
                <w:rFonts w:hint="eastAsia" w:ascii="宋体" w:hAnsi="宋体"/>
                <w:spacing w:val="-6"/>
                <w:sz w:val="18"/>
                <w:szCs w:val="18"/>
              </w:rPr>
              <w:t>注册资本（万元）</w:t>
            </w:r>
          </w:p>
        </w:tc>
        <w:tc>
          <w:tcPr>
            <w:tcW w:w="2046" w:type="dxa"/>
            <w:gridSpan w:val="3"/>
            <w:noWrap w:val="0"/>
            <w:vAlign w:val="top"/>
          </w:tcPr>
          <w:p>
            <w:pPr>
              <w:jc w:val="center"/>
              <w:rPr>
                <w:rFonts w:hint="eastAsia" w:ascii="宋体" w:hAnsi="宋体"/>
                <w:b/>
                <w:sz w:val="18"/>
                <w:szCs w:val="18"/>
              </w:rPr>
            </w:pPr>
          </w:p>
        </w:tc>
        <w:tc>
          <w:tcPr>
            <w:tcW w:w="1585" w:type="dxa"/>
            <w:gridSpan w:val="3"/>
            <w:noWrap w:val="0"/>
            <w:vAlign w:val="top"/>
          </w:tcPr>
          <w:p>
            <w:pPr>
              <w:jc w:val="center"/>
              <w:rPr>
                <w:rFonts w:hint="eastAsia" w:ascii="宋体" w:hAnsi="宋体"/>
                <w:b/>
                <w:sz w:val="18"/>
                <w:szCs w:val="18"/>
              </w:rPr>
            </w:pPr>
            <w:r>
              <w:rPr>
                <w:rFonts w:hint="eastAsia" w:ascii="宋体" w:hAnsi="宋体"/>
                <w:spacing w:val="-6"/>
                <w:sz w:val="18"/>
                <w:szCs w:val="18"/>
              </w:rPr>
              <w:t>投资总额（万美元）</w:t>
            </w:r>
          </w:p>
        </w:tc>
        <w:tc>
          <w:tcPr>
            <w:tcW w:w="5354" w:type="dxa"/>
            <w:gridSpan w:val="6"/>
            <w:noWrap w:val="0"/>
            <w:vAlign w:val="top"/>
          </w:tcPr>
          <w:p>
            <w:pPr>
              <w:jc w:val="center"/>
              <w:rPr>
                <w:rFonts w:hint="eastAsia" w:ascii="宋体" w:hAnsi="宋体"/>
                <w:b/>
                <w:sz w:val="18"/>
                <w:szCs w:val="18"/>
              </w:rPr>
            </w:pPr>
            <w:r>
              <w:rPr>
                <w:rFonts w:hint="eastAsia" w:ascii="宋体" w:hAnsi="宋体"/>
                <w:spacing w:val="-6"/>
                <w:sz w:val="18"/>
                <w:szCs w:val="18"/>
              </w:rPr>
              <w:t xml:space="preserve">                                    （外资企业填写）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556" w:type="dxa"/>
            <w:noWrap w:val="0"/>
            <w:vAlign w:val="center"/>
          </w:tcPr>
          <w:p>
            <w:pPr>
              <w:adjustRightInd w:val="0"/>
              <w:snapToGrid w:val="0"/>
              <w:jc w:val="center"/>
              <w:rPr>
                <w:rFonts w:ascii="宋体" w:hAnsi="宋体"/>
                <w:sz w:val="18"/>
                <w:szCs w:val="18"/>
              </w:rPr>
            </w:pPr>
            <w:r>
              <w:rPr>
                <w:rFonts w:hint="eastAsia" w:ascii="宋体" w:hAnsi="宋体"/>
                <w:sz w:val="18"/>
                <w:szCs w:val="18"/>
              </w:rPr>
              <w:t>股东、投资金额及投资比例</w:t>
            </w:r>
          </w:p>
        </w:tc>
        <w:tc>
          <w:tcPr>
            <w:tcW w:w="8985" w:type="dxa"/>
            <w:gridSpan w:val="12"/>
            <w:noWrap w:val="0"/>
            <w:vAlign w:val="top"/>
          </w:tcPr>
          <w:p>
            <w:pPr>
              <w:rPr>
                <w:rFonts w:hint="eastAsia" w:ascii="宋体" w:hAnsi="宋体"/>
                <w:sz w:val="18"/>
                <w:szCs w:val="18"/>
              </w:rPr>
            </w:pPr>
            <w:r>
              <w:rPr>
                <w:rFonts w:hint="eastAsia" w:ascii="宋体" w:hAnsi="宋体"/>
                <w:sz w:val="18"/>
                <w:szCs w:val="18"/>
              </w:rPr>
              <w:t>股东名称、投资金额（万元）、投资比例（%）</w:t>
            </w:r>
          </w:p>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 w:hRule="exact"/>
          <w:jc w:val="center"/>
        </w:trPr>
        <w:tc>
          <w:tcPr>
            <w:tcW w:w="10541" w:type="dxa"/>
            <w:gridSpan w:val="13"/>
            <w:tcBorders>
              <w:right w:val="single" w:color="auto" w:sz="4" w:space="0"/>
            </w:tcBorders>
            <w:noWrap w:val="0"/>
            <w:vAlign w:val="top"/>
          </w:tcPr>
          <w:p>
            <w:pPr>
              <w:jc w:val="center"/>
              <w:rPr>
                <w:rFonts w:hint="eastAsia" w:ascii="宋体" w:hAnsi="宋体"/>
                <w:b/>
                <w:bCs/>
                <w:sz w:val="18"/>
                <w:szCs w:val="18"/>
              </w:rPr>
            </w:pPr>
            <w:r>
              <w:rPr>
                <w:rFonts w:hint="eastAsia" w:ascii="宋体" w:hAnsi="宋体"/>
                <w:b/>
                <w:bCs/>
                <w:sz w:val="18"/>
                <w:szCs w:val="18"/>
              </w:rPr>
              <w:t>业务信息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56" w:type="dxa"/>
            <w:tcBorders>
              <w:right w:val="nil"/>
            </w:tcBorders>
            <w:noWrap w:val="0"/>
            <w:vAlign w:val="center"/>
          </w:tcPr>
          <w:p>
            <w:pPr>
              <w:jc w:val="center"/>
              <w:rPr>
                <w:rFonts w:hint="eastAsia" w:ascii="宋体" w:hAnsi="宋体"/>
                <w:spacing w:val="-6"/>
                <w:sz w:val="18"/>
                <w:szCs w:val="18"/>
              </w:rPr>
            </w:pPr>
            <w:r>
              <w:rPr>
                <w:rFonts w:hint="eastAsia" w:ascii="宋体" w:hAnsi="宋体"/>
                <w:spacing w:val="-6"/>
                <w:sz w:val="18"/>
                <w:szCs w:val="18"/>
              </w:rPr>
              <w:t>是否开设</w:t>
            </w:r>
          </w:p>
          <w:p>
            <w:pPr>
              <w:jc w:val="center"/>
              <w:rPr>
                <w:rFonts w:hint="eastAsia" w:ascii="宋体" w:hAnsi="宋体"/>
                <w:spacing w:val="-6"/>
                <w:sz w:val="18"/>
                <w:szCs w:val="18"/>
              </w:rPr>
            </w:pPr>
            <w:r>
              <w:rPr>
                <w:rFonts w:hint="eastAsia" w:ascii="宋体" w:hAnsi="宋体"/>
                <w:spacing w:val="-6"/>
                <w:sz w:val="18"/>
                <w:szCs w:val="18"/>
              </w:rPr>
              <w:t>网上书店</w:t>
            </w:r>
          </w:p>
        </w:tc>
        <w:tc>
          <w:tcPr>
            <w:tcW w:w="8985" w:type="dxa"/>
            <w:gridSpan w:val="12"/>
            <w:tcBorders>
              <w:right w:val="single" w:color="auto" w:sz="4" w:space="0"/>
            </w:tcBorders>
            <w:noWrap w:val="0"/>
            <w:vAlign w:val="center"/>
          </w:tcPr>
          <w:p>
            <w:pPr>
              <w:ind w:left="120"/>
              <w:rPr>
                <w:rFonts w:hint="eastAsia" w:ascii="宋体" w:hAnsi="宋体"/>
                <w:spacing w:val="-6"/>
                <w:sz w:val="18"/>
                <w:szCs w:val="18"/>
              </w:rPr>
            </w:pPr>
            <w:r>
              <w:rPr>
                <w:rFonts w:hint="eastAsia" w:ascii="宋体" w:hAnsi="宋体" w:eastAsia="宋体" w:cs="宋体"/>
                <w:sz w:val="18"/>
                <w:szCs w:val="18"/>
              </w:rPr>
              <w:t>○</w:t>
            </w:r>
            <w:r>
              <w:rPr>
                <w:rFonts w:hint="eastAsia" w:ascii="宋体" w:hAnsi="宋体"/>
                <w:sz w:val="18"/>
                <w:szCs w:val="18"/>
              </w:rPr>
              <w:t xml:space="preserve">是     </w:t>
            </w:r>
            <w:r>
              <w:rPr>
                <w:rFonts w:hint="eastAsia" w:ascii="宋体" w:hAnsi="宋体" w:eastAsia="宋体" w:cs="宋体"/>
                <w:sz w:val="18"/>
                <w:szCs w:val="18"/>
              </w:rPr>
              <w:t>○</w:t>
            </w:r>
            <w:r>
              <w:rPr>
                <w:rFonts w:hint="eastAsia" w:ascii="宋体" w:hAnsi="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56" w:type="dxa"/>
            <w:tcBorders>
              <w:right w:val="nil"/>
            </w:tcBorders>
            <w:noWrap w:val="0"/>
            <w:vAlign w:val="center"/>
          </w:tcPr>
          <w:p>
            <w:pPr>
              <w:jc w:val="center"/>
              <w:rPr>
                <w:rFonts w:hint="eastAsia" w:ascii="宋体" w:hAnsi="宋体"/>
                <w:spacing w:val="-6"/>
                <w:sz w:val="18"/>
                <w:szCs w:val="18"/>
              </w:rPr>
            </w:pPr>
            <w:r>
              <w:rPr>
                <w:rFonts w:hint="eastAsia" w:ascii="宋体" w:hAnsi="宋体"/>
                <w:spacing w:val="-6"/>
                <w:sz w:val="18"/>
                <w:szCs w:val="18"/>
              </w:rPr>
              <w:t>网店情况</w:t>
            </w:r>
          </w:p>
        </w:tc>
        <w:tc>
          <w:tcPr>
            <w:tcW w:w="8985" w:type="dxa"/>
            <w:gridSpan w:val="12"/>
            <w:tcBorders>
              <w:right w:val="single" w:color="auto" w:sz="4" w:space="0"/>
            </w:tcBorders>
            <w:noWrap w:val="0"/>
            <w:vAlign w:val="center"/>
          </w:tcPr>
          <w:p>
            <w:pPr>
              <w:rPr>
                <w:rFonts w:hint="eastAsia" w:ascii="宋体" w:hAnsi="宋体"/>
                <w:spacing w:val="-6"/>
                <w:sz w:val="18"/>
                <w:szCs w:val="18"/>
              </w:rPr>
            </w:pPr>
            <w:r>
              <w:rPr>
                <w:rFonts w:hint="eastAsia" w:ascii="宋体" w:hAnsi="宋体"/>
                <w:sz w:val="18"/>
                <w:szCs w:val="18"/>
              </w:rPr>
              <w:t>网店所在平台为××（自办、京东、淘宝等）；网店数量××个；网络销售额××万元；网络销售册数××万册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56" w:type="dxa"/>
            <w:noWrap w:val="0"/>
            <w:vAlign w:val="center"/>
          </w:tcPr>
          <w:p>
            <w:pPr>
              <w:adjustRightInd w:val="0"/>
              <w:snapToGrid w:val="0"/>
              <w:jc w:val="center"/>
              <w:rPr>
                <w:rFonts w:hint="eastAsia" w:ascii="宋体" w:hAnsi="宋体"/>
                <w:sz w:val="18"/>
                <w:szCs w:val="18"/>
              </w:rPr>
            </w:pPr>
            <w:r>
              <w:rPr>
                <w:rFonts w:hint="eastAsia" w:ascii="宋体" w:hAnsi="宋体"/>
                <w:sz w:val="18"/>
                <w:szCs w:val="18"/>
                <w:lang w:eastAsia="zh-CN"/>
              </w:rPr>
              <w:t>实体书店</w:t>
            </w:r>
            <w:r>
              <w:rPr>
                <w:rFonts w:hint="eastAsia" w:ascii="宋体" w:hAnsi="宋体"/>
                <w:sz w:val="18"/>
                <w:szCs w:val="18"/>
              </w:rPr>
              <w:t>经营</w:t>
            </w:r>
            <w:r>
              <w:rPr>
                <w:rFonts w:ascii="宋体" w:hAnsi="宋体"/>
                <w:sz w:val="18"/>
                <w:szCs w:val="18"/>
              </w:rPr>
              <w:t>场所基本情况</w:t>
            </w:r>
          </w:p>
        </w:tc>
        <w:tc>
          <w:tcPr>
            <w:tcW w:w="8985" w:type="dxa"/>
            <w:gridSpan w:val="12"/>
            <w:noWrap w:val="0"/>
            <w:vAlign w:val="top"/>
          </w:tcPr>
          <w:p>
            <w:pPr>
              <w:rPr>
                <w:rFonts w:hint="eastAsia" w:ascii="宋体" w:hAnsi="宋体"/>
                <w:sz w:val="18"/>
                <w:szCs w:val="18"/>
              </w:rPr>
            </w:pPr>
            <w:r>
              <w:rPr>
                <w:rFonts w:hint="eastAsia" w:ascii="宋体" w:hAnsi="宋体"/>
                <w:sz w:val="18"/>
                <w:szCs w:val="18"/>
              </w:rPr>
              <w:t>经营</w:t>
            </w:r>
            <w:r>
              <w:rPr>
                <w:rFonts w:ascii="宋体" w:hAnsi="宋体"/>
                <w:sz w:val="18"/>
                <w:szCs w:val="18"/>
              </w:rPr>
              <w:t>场所</w:t>
            </w:r>
            <w:r>
              <w:rPr>
                <w:rFonts w:hint="eastAsia" w:ascii="宋体" w:hAnsi="宋体"/>
                <w:sz w:val="18"/>
                <w:szCs w:val="18"/>
              </w:rPr>
              <w:t>名称为××，地址为××省××市××县（市）××乡（镇、街道）××号，场地</w:t>
            </w:r>
            <w:r>
              <w:rPr>
                <w:rFonts w:hint="eastAsia" w:ascii="宋体" w:hAnsi="宋体"/>
                <w:sz w:val="18"/>
                <w:szCs w:val="18"/>
                <w:lang w:eastAsia="zh-CN"/>
              </w:rPr>
              <w:t>位于</w:t>
            </w:r>
            <w:r>
              <w:rPr>
                <w:rFonts w:hint="eastAsia" w:ascii="宋体" w:hAnsi="宋体"/>
                <w:sz w:val="18"/>
                <w:szCs w:val="18"/>
              </w:rPr>
              <w:t>城市或乡村，营业面积为××平方米，出版物销售额为××万元实洋，出版物销售量为××万册，出版物品种为××万种，举办活动××次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56" w:type="dxa"/>
            <w:noWrap w:val="0"/>
            <w:vAlign w:val="center"/>
          </w:tcPr>
          <w:p>
            <w:pPr>
              <w:adjustRightInd w:val="0"/>
              <w:snapToGrid w:val="0"/>
              <w:jc w:val="center"/>
              <w:rPr>
                <w:rFonts w:hint="eastAsia" w:ascii="宋体" w:hAnsi="宋体"/>
                <w:sz w:val="18"/>
                <w:szCs w:val="18"/>
              </w:rPr>
            </w:pPr>
            <w:r>
              <w:rPr>
                <w:rFonts w:hint="eastAsia" w:ascii="宋体" w:hAnsi="宋体"/>
                <w:sz w:val="18"/>
                <w:szCs w:val="18"/>
              </w:rPr>
              <w:t>营业收入</w:t>
            </w:r>
          </w:p>
          <w:p>
            <w:pPr>
              <w:adjustRightInd w:val="0"/>
              <w:snapToGrid w:val="0"/>
              <w:jc w:val="center"/>
              <w:rPr>
                <w:rFonts w:hint="eastAsia" w:ascii="宋体" w:hAnsi="宋体"/>
                <w:sz w:val="18"/>
                <w:szCs w:val="18"/>
              </w:rPr>
            </w:pPr>
            <w:r>
              <w:rPr>
                <w:rFonts w:hint="eastAsia" w:ascii="宋体" w:hAnsi="宋体"/>
                <w:sz w:val="18"/>
                <w:szCs w:val="18"/>
              </w:rPr>
              <w:t>（万元）</w:t>
            </w:r>
          </w:p>
        </w:tc>
        <w:tc>
          <w:tcPr>
            <w:tcW w:w="1288" w:type="dxa"/>
            <w:noWrap w:val="0"/>
            <w:vAlign w:val="center"/>
          </w:tcPr>
          <w:p>
            <w:pPr>
              <w:adjustRightInd w:val="0"/>
              <w:snapToGrid w:val="0"/>
              <w:jc w:val="center"/>
              <w:rPr>
                <w:rFonts w:hint="eastAsia" w:ascii="宋体" w:hAnsi="宋体"/>
                <w:sz w:val="18"/>
                <w:szCs w:val="18"/>
              </w:rPr>
            </w:pPr>
          </w:p>
        </w:tc>
        <w:tc>
          <w:tcPr>
            <w:tcW w:w="1307" w:type="dxa"/>
            <w:gridSpan w:val="3"/>
            <w:noWrap w:val="0"/>
            <w:vAlign w:val="center"/>
          </w:tcPr>
          <w:p>
            <w:pPr>
              <w:adjustRightInd w:val="0"/>
              <w:snapToGrid w:val="0"/>
              <w:jc w:val="center"/>
              <w:rPr>
                <w:rFonts w:hint="eastAsia" w:ascii="宋体" w:hAnsi="宋体"/>
                <w:spacing w:val="-6"/>
                <w:sz w:val="18"/>
                <w:szCs w:val="18"/>
              </w:rPr>
            </w:pPr>
            <w:r>
              <w:rPr>
                <w:rFonts w:hint="eastAsia" w:ascii="宋体" w:hAnsi="宋体"/>
                <w:spacing w:val="-6"/>
                <w:sz w:val="18"/>
                <w:szCs w:val="18"/>
              </w:rPr>
              <w:t>利润总额</w:t>
            </w:r>
          </w:p>
          <w:p>
            <w:pPr>
              <w:adjustRightInd w:val="0"/>
              <w:snapToGrid w:val="0"/>
              <w:jc w:val="center"/>
              <w:rPr>
                <w:rFonts w:hint="eastAsia" w:ascii="宋体" w:hAnsi="宋体"/>
                <w:spacing w:val="-6"/>
                <w:sz w:val="18"/>
                <w:szCs w:val="18"/>
              </w:rPr>
            </w:pPr>
            <w:r>
              <w:rPr>
                <w:rFonts w:hint="eastAsia" w:ascii="宋体" w:hAnsi="宋体"/>
                <w:spacing w:val="-6"/>
                <w:sz w:val="18"/>
                <w:szCs w:val="18"/>
              </w:rPr>
              <w:t>（万元）</w:t>
            </w:r>
          </w:p>
        </w:tc>
        <w:tc>
          <w:tcPr>
            <w:tcW w:w="1979" w:type="dxa"/>
            <w:gridSpan w:val="3"/>
            <w:noWrap w:val="0"/>
            <w:vAlign w:val="center"/>
          </w:tcPr>
          <w:p>
            <w:pPr>
              <w:adjustRightInd w:val="0"/>
              <w:snapToGrid w:val="0"/>
              <w:jc w:val="center"/>
              <w:rPr>
                <w:rFonts w:hint="eastAsia" w:ascii="宋体" w:hAnsi="宋体"/>
                <w:sz w:val="18"/>
                <w:szCs w:val="18"/>
              </w:rPr>
            </w:pPr>
          </w:p>
        </w:tc>
        <w:tc>
          <w:tcPr>
            <w:tcW w:w="1231" w:type="dxa"/>
            <w:gridSpan w:val="3"/>
            <w:noWrap w:val="0"/>
            <w:vAlign w:val="center"/>
          </w:tcPr>
          <w:p>
            <w:pPr>
              <w:adjustRightInd w:val="0"/>
              <w:snapToGrid w:val="0"/>
              <w:jc w:val="center"/>
              <w:rPr>
                <w:rFonts w:hint="eastAsia" w:ascii="宋体" w:hAnsi="宋体"/>
                <w:sz w:val="18"/>
                <w:szCs w:val="18"/>
              </w:rPr>
            </w:pPr>
            <w:r>
              <w:rPr>
                <w:rFonts w:hint="eastAsia" w:ascii="宋体" w:hAnsi="宋体"/>
                <w:sz w:val="18"/>
                <w:szCs w:val="18"/>
              </w:rPr>
              <w:t>资产总额</w:t>
            </w:r>
          </w:p>
          <w:p>
            <w:pPr>
              <w:adjustRightInd w:val="0"/>
              <w:snapToGrid w:val="0"/>
              <w:jc w:val="center"/>
              <w:rPr>
                <w:rFonts w:hint="eastAsia" w:ascii="宋体" w:hAnsi="宋体"/>
                <w:sz w:val="18"/>
                <w:szCs w:val="18"/>
              </w:rPr>
            </w:pPr>
            <w:r>
              <w:rPr>
                <w:rFonts w:hint="eastAsia" w:ascii="宋体" w:hAnsi="宋体"/>
                <w:sz w:val="18"/>
                <w:szCs w:val="18"/>
              </w:rPr>
              <w:t>（万元）</w:t>
            </w:r>
          </w:p>
        </w:tc>
        <w:tc>
          <w:tcPr>
            <w:tcW w:w="3180" w:type="dxa"/>
            <w:gridSpan w:val="2"/>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56" w:type="dxa"/>
            <w:noWrap w:val="0"/>
            <w:vAlign w:val="center"/>
          </w:tcPr>
          <w:p>
            <w:pPr>
              <w:adjustRightInd w:val="0"/>
              <w:snapToGrid w:val="0"/>
              <w:jc w:val="center"/>
              <w:rPr>
                <w:rFonts w:hint="eastAsia" w:ascii="宋体" w:hAnsi="宋体"/>
                <w:sz w:val="18"/>
                <w:szCs w:val="18"/>
              </w:rPr>
            </w:pPr>
            <w:r>
              <w:rPr>
                <w:rFonts w:hint="eastAsia" w:ascii="宋体" w:hAnsi="宋体"/>
                <w:sz w:val="18"/>
                <w:szCs w:val="18"/>
              </w:rPr>
              <w:t>出版物营业收入（万元）</w:t>
            </w:r>
          </w:p>
        </w:tc>
        <w:tc>
          <w:tcPr>
            <w:tcW w:w="1288" w:type="dxa"/>
            <w:noWrap w:val="0"/>
            <w:vAlign w:val="center"/>
          </w:tcPr>
          <w:p>
            <w:pPr>
              <w:adjustRightInd w:val="0"/>
              <w:snapToGrid w:val="0"/>
              <w:jc w:val="center"/>
              <w:rPr>
                <w:rFonts w:hint="eastAsia" w:ascii="宋体" w:hAnsi="宋体"/>
                <w:sz w:val="18"/>
                <w:szCs w:val="18"/>
              </w:rPr>
            </w:pPr>
          </w:p>
        </w:tc>
        <w:tc>
          <w:tcPr>
            <w:tcW w:w="1307" w:type="dxa"/>
            <w:gridSpan w:val="3"/>
            <w:noWrap w:val="0"/>
            <w:vAlign w:val="center"/>
          </w:tcPr>
          <w:p>
            <w:pPr>
              <w:adjustRightInd w:val="0"/>
              <w:snapToGrid w:val="0"/>
              <w:jc w:val="center"/>
              <w:rPr>
                <w:rFonts w:hint="eastAsia" w:ascii="宋体" w:hAnsi="宋体"/>
                <w:spacing w:val="-6"/>
                <w:sz w:val="18"/>
                <w:szCs w:val="18"/>
              </w:rPr>
            </w:pPr>
            <w:r>
              <w:rPr>
                <w:rFonts w:hint="eastAsia" w:ascii="宋体" w:hAnsi="宋体"/>
                <w:spacing w:val="-6"/>
                <w:sz w:val="18"/>
                <w:szCs w:val="18"/>
              </w:rPr>
              <w:t>出版物利润总额（万元）</w:t>
            </w:r>
          </w:p>
        </w:tc>
        <w:tc>
          <w:tcPr>
            <w:tcW w:w="1979" w:type="dxa"/>
            <w:gridSpan w:val="3"/>
            <w:noWrap w:val="0"/>
            <w:vAlign w:val="center"/>
          </w:tcPr>
          <w:p>
            <w:pPr>
              <w:adjustRightInd w:val="0"/>
              <w:snapToGrid w:val="0"/>
              <w:jc w:val="center"/>
              <w:rPr>
                <w:rFonts w:hint="eastAsia" w:ascii="宋体" w:hAnsi="宋体"/>
                <w:sz w:val="18"/>
                <w:szCs w:val="18"/>
              </w:rPr>
            </w:pPr>
          </w:p>
        </w:tc>
        <w:tc>
          <w:tcPr>
            <w:tcW w:w="1231" w:type="dxa"/>
            <w:gridSpan w:val="3"/>
            <w:noWrap w:val="0"/>
            <w:vAlign w:val="center"/>
          </w:tcPr>
          <w:p>
            <w:pPr>
              <w:adjustRightInd w:val="0"/>
              <w:snapToGrid w:val="0"/>
              <w:jc w:val="center"/>
              <w:rPr>
                <w:rFonts w:hint="eastAsia" w:ascii="宋体" w:hAnsi="宋体"/>
                <w:sz w:val="18"/>
                <w:szCs w:val="18"/>
              </w:rPr>
            </w:pPr>
            <w:r>
              <w:rPr>
                <w:rFonts w:hint="eastAsia" w:ascii="宋体" w:hAnsi="宋体"/>
                <w:sz w:val="18"/>
                <w:szCs w:val="18"/>
              </w:rPr>
              <w:t>出版物</w:t>
            </w:r>
            <w:r>
              <w:rPr>
                <w:rFonts w:ascii="宋体" w:hAnsi="宋体"/>
                <w:sz w:val="18"/>
                <w:szCs w:val="18"/>
              </w:rPr>
              <w:t>资产总额（</w:t>
            </w:r>
            <w:r>
              <w:rPr>
                <w:rFonts w:hint="eastAsia" w:ascii="宋体" w:hAnsi="宋体"/>
                <w:sz w:val="18"/>
                <w:szCs w:val="18"/>
              </w:rPr>
              <w:t>万元</w:t>
            </w:r>
            <w:r>
              <w:rPr>
                <w:rFonts w:ascii="宋体" w:hAnsi="宋体"/>
                <w:sz w:val="18"/>
                <w:szCs w:val="18"/>
              </w:rPr>
              <w:t>）</w:t>
            </w:r>
          </w:p>
        </w:tc>
        <w:tc>
          <w:tcPr>
            <w:tcW w:w="3180" w:type="dxa"/>
            <w:gridSpan w:val="2"/>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56" w:type="dxa"/>
            <w:vMerge w:val="restart"/>
            <w:noWrap w:val="0"/>
            <w:vAlign w:val="center"/>
          </w:tcPr>
          <w:p>
            <w:pPr>
              <w:jc w:val="center"/>
              <w:rPr>
                <w:rFonts w:hint="eastAsia" w:ascii="宋体" w:hAnsi="宋体"/>
                <w:spacing w:val="-6"/>
                <w:sz w:val="18"/>
                <w:szCs w:val="18"/>
              </w:rPr>
            </w:pPr>
            <w:r>
              <w:rPr>
                <w:rFonts w:hint="eastAsia" w:ascii="宋体" w:hAnsi="宋体"/>
                <w:spacing w:val="-6"/>
                <w:sz w:val="18"/>
                <w:szCs w:val="18"/>
              </w:rPr>
              <w:t>出版物发行</w:t>
            </w:r>
          </w:p>
          <w:p>
            <w:pPr>
              <w:jc w:val="center"/>
              <w:rPr>
                <w:rFonts w:hint="eastAsia" w:ascii="宋体" w:hAnsi="宋体"/>
                <w:sz w:val="18"/>
                <w:szCs w:val="18"/>
              </w:rPr>
            </w:pPr>
            <w:r>
              <w:rPr>
                <w:rFonts w:hint="eastAsia" w:ascii="宋体" w:hAnsi="宋体"/>
                <w:spacing w:val="-6"/>
                <w:sz w:val="18"/>
                <w:szCs w:val="18"/>
              </w:rPr>
              <w:t>网点情况</w:t>
            </w:r>
          </w:p>
        </w:tc>
        <w:tc>
          <w:tcPr>
            <w:tcW w:w="8985" w:type="dxa"/>
            <w:gridSpan w:val="12"/>
            <w:noWrap w:val="0"/>
            <w:vAlign w:val="center"/>
          </w:tcPr>
          <w:p>
            <w:pPr>
              <w:rPr>
                <w:rFonts w:hint="eastAsia" w:ascii="宋体" w:hAnsi="宋体"/>
                <w:sz w:val="18"/>
                <w:szCs w:val="18"/>
              </w:rPr>
            </w:pPr>
            <w:r>
              <w:rPr>
                <w:rFonts w:hint="eastAsia" w:ascii="宋体" w:hAnsi="宋体"/>
                <w:sz w:val="18"/>
                <w:szCs w:val="18"/>
              </w:rPr>
              <w:t>县及县以上网点</w:t>
            </w:r>
            <w:r>
              <w:rPr>
                <w:rFonts w:hint="eastAsia" w:ascii="宋体" w:hAnsi="宋体"/>
                <w:sz w:val="18"/>
                <w:szCs w:val="18"/>
                <w:lang w:eastAsia="zh-CN"/>
              </w:rPr>
              <w:t>总数</w:t>
            </w:r>
            <w:r>
              <w:rPr>
                <w:rFonts w:hint="eastAsia" w:ascii="宋体" w:hAnsi="宋体"/>
                <w:sz w:val="18"/>
                <w:szCs w:val="18"/>
              </w:rPr>
              <w:t>（个）：               乡镇及以下网点</w:t>
            </w:r>
            <w:r>
              <w:rPr>
                <w:rFonts w:hint="eastAsia" w:ascii="宋体" w:hAnsi="宋体"/>
                <w:sz w:val="18"/>
                <w:szCs w:val="18"/>
                <w:lang w:eastAsia="zh-CN"/>
              </w:rPr>
              <w:t>总数</w:t>
            </w:r>
            <w:r>
              <w:rPr>
                <w:rFonts w:hint="eastAsia" w:ascii="宋体" w:hAnsi="宋体"/>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56" w:type="dxa"/>
            <w:vMerge w:val="continue"/>
            <w:noWrap w:val="0"/>
            <w:vAlign w:val="top"/>
          </w:tcPr>
          <w:p>
            <w:pPr>
              <w:jc w:val="center"/>
              <w:rPr>
                <w:rFonts w:hint="eastAsia" w:ascii="宋体" w:hAnsi="宋体"/>
                <w:spacing w:val="-6"/>
                <w:sz w:val="18"/>
                <w:szCs w:val="18"/>
              </w:rPr>
            </w:pPr>
          </w:p>
        </w:tc>
        <w:tc>
          <w:tcPr>
            <w:tcW w:w="8985" w:type="dxa"/>
            <w:gridSpan w:val="12"/>
            <w:noWrap w:val="0"/>
            <w:vAlign w:val="center"/>
          </w:tcPr>
          <w:p>
            <w:pPr>
              <w:rPr>
                <w:rFonts w:hint="eastAsia" w:ascii="宋体" w:hAnsi="宋体"/>
                <w:sz w:val="18"/>
                <w:szCs w:val="18"/>
              </w:rPr>
            </w:pPr>
            <w:r>
              <w:rPr>
                <w:rFonts w:hint="eastAsia" w:ascii="宋体" w:hAnsi="宋体"/>
                <w:sz w:val="18"/>
                <w:szCs w:val="18"/>
              </w:rPr>
              <w:t xml:space="preserve">发行网点总数（个）：                     发行网点面积总计（平方米）：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exact"/>
          <w:jc w:val="center"/>
        </w:trPr>
        <w:tc>
          <w:tcPr>
            <w:tcW w:w="10541" w:type="dxa"/>
            <w:gridSpan w:val="13"/>
            <w:noWrap w:val="0"/>
            <w:vAlign w:val="top"/>
          </w:tcPr>
          <w:p>
            <w:pPr>
              <w:jc w:val="center"/>
              <w:rPr>
                <w:rFonts w:hint="eastAsia" w:ascii="宋体" w:hAnsi="宋体"/>
                <w:b/>
                <w:bCs/>
                <w:sz w:val="18"/>
                <w:szCs w:val="18"/>
              </w:rPr>
            </w:pPr>
            <w:r>
              <w:rPr>
                <w:rFonts w:hint="eastAsia" w:ascii="宋体" w:hAnsi="宋体"/>
                <w:b/>
                <w:bCs/>
                <w:sz w:val="18"/>
                <w:szCs w:val="18"/>
              </w:rPr>
              <w:t>按销售</w:t>
            </w:r>
            <w:r>
              <w:rPr>
                <w:rFonts w:hint="eastAsia" w:ascii="宋体" w:hAnsi="宋体"/>
                <w:b/>
                <w:bCs/>
                <w:sz w:val="18"/>
                <w:szCs w:val="18"/>
                <w:lang w:eastAsia="zh-CN"/>
              </w:rPr>
              <w:t>业态</w:t>
            </w:r>
            <w:r>
              <w:rPr>
                <w:rFonts w:hint="eastAsia" w:ascii="宋体" w:hAnsi="宋体"/>
                <w:b/>
                <w:bCs/>
                <w:sz w:val="18"/>
                <w:szCs w:val="18"/>
              </w:rPr>
              <w:t>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075" w:type="dxa"/>
            <w:gridSpan w:val="3"/>
            <w:noWrap w:val="0"/>
            <w:vAlign w:val="top"/>
          </w:tcPr>
          <w:p>
            <w:pPr>
              <w:rPr>
                <w:rFonts w:hint="eastAsia" w:ascii="宋体" w:hAnsi="宋体"/>
                <w:sz w:val="18"/>
                <w:szCs w:val="18"/>
              </w:rPr>
            </w:pPr>
            <w:r>
              <w:rPr>
                <w:rFonts w:hint="eastAsia" w:ascii="宋体" w:hAnsi="宋体"/>
                <w:sz w:val="18"/>
                <w:szCs w:val="18"/>
              </w:rPr>
              <w:t xml:space="preserve">         项          目</w:t>
            </w:r>
          </w:p>
        </w:tc>
        <w:tc>
          <w:tcPr>
            <w:tcW w:w="3342" w:type="dxa"/>
            <w:gridSpan w:val="6"/>
            <w:tcBorders>
              <w:top w:val="nil"/>
            </w:tcBorders>
            <w:noWrap w:val="0"/>
            <w:vAlign w:val="top"/>
          </w:tcPr>
          <w:p>
            <w:pPr>
              <w:jc w:val="center"/>
              <w:rPr>
                <w:rFonts w:hint="eastAsia" w:ascii="宋体" w:hAnsi="宋体"/>
                <w:sz w:val="18"/>
                <w:szCs w:val="18"/>
              </w:rPr>
            </w:pPr>
            <w:r>
              <w:rPr>
                <w:rFonts w:hint="eastAsia" w:ascii="宋体" w:hAnsi="宋体"/>
                <w:sz w:val="18"/>
                <w:szCs w:val="18"/>
              </w:rPr>
              <w:t>出版物销售额（万元</w:t>
            </w:r>
            <w:r>
              <w:rPr>
                <w:rFonts w:hint="eastAsia" w:ascii="宋体" w:hAnsi="宋体"/>
                <w:sz w:val="18"/>
                <w:szCs w:val="18"/>
                <w:lang w:val="en-US" w:eastAsia="zh-CN"/>
              </w:rPr>
              <w:t>,</w:t>
            </w:r>
            <w:r>
              <w:rPr>
                <w:rFonts w:hint="eastAsia" w:ascii="宋体" w:hAnsi="宋体"/>
                <w:sz w:val="18"/>
                <w:szCs w:val="18"/>
              </w:rPr>
              <w:t>实洋）</w:t>
            </w:r>
          </w:p>
        </w:tc>
        <w:tc>
          <w:tcPr>
            <w:tcW w:w="4124" w:type="dxa"/>
            <w:gridSpan w:val="4"/>
            <w:noWrap w:val="0"/>
            <w:vAlign w:val="top"/>
          </w:tcPr>
          <w:p>
            <w:pPr>
              <w:jc w:val="center"/>
              <w:rPr>
                <w:rFonts w:hint="eastAsia" w:ascii="宋体" w:hAnsi="宋体"/>
                <w:sz w:val="18"/>
                <w:szCs w:val="18"/>
              </w:rPr>
            </w:pPr>
            <w:r>
              <w:rPr>
                <w:rFonts w:hint="eastAsia" w:ascii="宋体" w:hAnsi="宋体"/>
                <w:sz w:val="18"/>
                <w:szCs w:val="18"/>
              </w:rPr>
              <w:t>销售册数（万册、</w:t>
            </w:r>
            <w:r>
              <w:rPr>
                <w:rFonts w:hint="eastAsia" w:ascii="宋体" w:hAnsi="宋体"/>
                <w:sz w:val="18"/>
                <w:szCs w:val="18"/>
                <w:lang w:eastAsia="zh-CN"/>
              </w:rPr>
              <w:t>万</w:t>
            </w:r>
            <w:r>
              <w:rPr>
                <w:rFonts w:hint="eastAsia" w:ascii="宋体" w:hAnsi="宋体"/>
                <w:sz w:val="18"/>
                <w:szCs w:val="18"/>
              </w:rPr>
              <w:t>张、</w:t>
            </w:r>
            <w:r>
              <w:rPr>
                <w:rFonts w:hint="eastAsia" w:ascii="宋体" w:hAnsi="宋体"/>
                <w:sz w:val="18"/>
                <w:szCs w:val="18"/>
                <w:lang w:eastAsia="zh-CN"/>
              </w:rPr>
              <w:t>万</w:t>
            </w:r>
            <w:r>
              <w:rPr>
                <w:rFonts w:hint="eastAsia" w:ascii="宋体" w:hAnsi="宋体"/>
                <w:sz w:val="18"/>
                <w:szCs w:val="18"/>
              </w:rPr>
              <w:t>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3075" w:type="dxa"/>
            <w:gridSpan w:val="3"/>
            <w:noWrap w:val="0"/>
            <w:vAlign w:val="top"/>
          </w:tcPr>
          <w:p>
            <w:pPr>
              <w:rPr>
                <w:rFonts w:hint="eastAsia" w:ascii="宋体" w:hAnsi="宋体"/>
                <w:sz w:val="18"/>
                <w:szCs w:val="18"/>
              </w:rPr>
            </w:pPr>
            <w:r>
              <w:rPr>
                <w:rFonts w:hint="eastAsia" w:ascii="宋体" w:hAnsi="宋体"/>
                <w:sz w:val="18"/>
                <w:szCs w:val="18"/>
              </w:rPr>
              <w:t xml:space="preserve">           出版物批发</w:t>
            </w:r>
          </w:p>
        </w:tc>
        <w:tc>
          <w:tcPr>
            <w:tcW w:w="3342" w:type="dxa"/>
            <w:gridSpan w:val="6"/>
            <w:noWrap w:val="0"/>
            <w:vAlign w:val="top"/>
          </w:tcPr>
          <w:p>
            <w:pPr>
              <w:rPr>
                <w:rFonts w:hint="eastAsia" w:ascii="宋体" w:hAnsi="宋体"/>
                <w:sz w:val="18"/>
                <w:szCs w:val="18"/>
              </w:rPr>
            </w:pPr>
          </w:p>
        </w:tc>
        <w:tc>
          <w:tcPr>
            <w:tcW w:w="4124" w:type="dxa"/>
            <w:gridSpan w:val="4"/>
            <w:noWrap w:val="0"/>
            <w:vAlign w:val="top"/>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3075" w:type="dxa"/>
            <w:gridSpan w:val="3"/>
            <w:noWrap w:val="0"/>
            <w:vAlign w:val="top"/>
          </w:tcPr>
          <w:p>
            <w:pPr>
              <w:rPr>
                <w:rFonts w:hint="eastAsia" w:ascii="宋体" w:hAnsi="宋体"/>
                <w:sz w:val="18"/>
                <w:szCs w:val="18"/>
              </w:rPr>
            </w:pPr>
            <w:r>
              <w:rPr>
                <w:rFonts w:hint="eastAsia" w:ascii="宋体" w:hAnsi="宋体"/>
                <w:sz w:val="18"/>
                <w:szCs w:val="18"/>
              </w:rPr>
              <w:t xml:space="preserve">           出版物零售</w:t>
            </w:r>
          </w:p>
        </w:tc>
        <w:tc>
          <w:tcPr>
            <w:tcW w:w="3342" w:type="dxa"/>
            <w:gridSpan w:val="6"/>
            <w:noWrap w:val="0"/>
            <w:vAlign w:val="top"/>
          </w:tcPr>
          <w:p>
            <w:pPr>
              <w:rPr>
                <w:rFonts w:hint="eastAsia" w:ascii="宋体" w:hAnsi="宋体"/>
                <w:sz w:val="18"/>
                <w:szCs w:val="18"/>
              </w:rPr>
            </w:pPr>
          </w:p>
        </w:tc>
        <w:tc>
          <w:tcPr>
            <w:tcW w:w="4124" w:type="dxa"/>
            <w:gridSpan w:val="4"/>
            <w:noWrap w:val="0"/>
            <w:vAlign w:val="top"/>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075" w:type="dxa"/>
            <w:gridSpan w:val="3"/>
            <w:vMerge w:val="restart"/>
            <w:noWrap w:val="0"/>
            <w:vAlign w:val="center"/>
          </w:tcPr>
          <w:p>
            <w:pPr>
              <w:jc w:val="center"/>
              <w:rPr>
                <w:rFonts w:hint="eastAsia" w:ascii="宋体" w:hAnsi="宋体"/>
                <w:sz w:val="18"/>
                <w:szCs w:val="18"/>
              </w:rPr>
            </w:pPr>
            <w:r>
              <w:rPr>
                <w:rFonts w:hint="eastAsia" w:ascii="宋体" w:hAnsi="宋体"/>
                <w:sz w:val="18"/>
                <w:szCs w:val="18"/>
              </w:rPr>
              <w:t>总    计</w:t>
            </w:r>
          </w:p>
        </w:tc>
        <w:tc>
          <w:tcPr>
            <w:tcW w:w="3342" w:type="dxa"/>
            <w:gridSpan w:val="6"/>
            <w:noWrap w:val="0"/>
            <w:vAlign w:val="top"/>
          </w:tcPr>
          <w:p>
            <w:pPr>
              <w:rPr>
                <w:rFonts w:hint="eastAsia" w:ascii="宋体" w:hAnsi="宋体"/>
                <w:sz w:val="18"/>
                <w:szCs w:val="18"/>
              </w:rPr>
            </w:pPr>
          </w:p>
        </w:tc>
        <w:tc>
          <w:tcPr>
            <w:tcW w:w="4124" w:type="dxa"/>
            <w:gridSpan w:val="4"/>
            <w:noWrap w:val="0"/>
            <w:vAlign w:val="top"/>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075" w:type="dxa"/>
            <w:gridSpan w:val="3"/>
            <w:vMerge w:val="continue"/>
            <w:noWrap w:val="0"/>
            <w:vAlign w:val="top"/>
          </w:tcPr>
          <w:p>
            <w:pPr>
              <w:rPr>
                <w:rFonts w:hint="eastAsia" w:ascii="宋体" w:hAnsi="宋体"/>
                <w:sz w:val="18"/>
                <w:szCs w:val="18"/>
              </w:rPr>
            </w:pPr>
          </w:p>
        </w:tc>
        <w:tc>
          <w:tcPr>
            <w:tcW w:w="3342" w:type="dxa"/>
            <w:gridSpan w:val="6"/>
            <w:noWrap w:val="0"/>
            <w:vAlign w:val="top"/>
          </w:tcPr>
          <w:p>
            <w:pPr>
              <w:rPr>
                <w:rFonts w:hint="eastAsia" w:ascii="宋体" w:hAnsi="宋体"/>
                <w:sz w:val="18"/>
                <w:szCs w:val="18"/>
              </w:rPr>
            </w:pPr>
            <w:r>
              <w:rPr>
                <w:rFonts w:hint="eastAsia" w:ascii="宋体" w:hAnsi="宋体"/>
                <w:sz w:val="18"/>
                <w:szCs w:val="18"/>
              </w:rPr>
              <w:t>其中网络交易销售额：</w:t>
            </w:r>
          </w:p>
        </w:tc>
        <w:tc>
          <w:tcPr>
            <w:tcW w:w="4124" w:type="dxa"/>
            <w:gridSpan w:val="4"/>
            <w:noWrap w:val="0"/>
            <w:vAlign w:val="top"/>
          </w:tcPr>
          <w:p>
            <w:pPr>
              <w:rPr>
                <w:rFonts w:hint="eastAsia" w:ascii="宋体" w:hAnsi="宋体"/>
                <w:sz w:val="18"/>
                <w:szCs w:val="18"/>
              </w:rPr>
            </w:pPr>
            <w:r>
              <w:rPr>
                <w:rFonts w:hint="eastAsia" w:ascii="宋体" w:hAnsi="宋体"/>
                <w:sz w:val="18"/>
                <w:szCs w:val="18"/>
              </w:rPr>
              <w:t>其中网络交易销售册数：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exact"/>
          <w:jc w:val="center"/>
        </w:trPr>
        <w:tc>
          <w:tcPr>
            <w:tcW w:w="10541" w:type="dxa"/>
            <w:gridSpan w:val="13"/>
            <w:noWrap w:val="0"/>
            <w:vAlign w:val="top"/>
          </w:tcPr>
          <w:p>
            <w:pPr>
              <w:jc w:val="center"/>
              <w:rPr>
                <w:rFonts w:hint="eastAsia" w:ascii="宋体" w:hAnsi="宋体"/>
                <w:b/>
                <w:bCs/>
                <w:sz w:val="18"/>
                <w:szCs w:val="18"/>
              </w:rPr>
            </w:pPr>
            <w:r>
              <w:rPr>
                <w:rFonts w:hint="eastAsia" w:ascii="宋体" w:hAnsi="宋体"/>
                <w:b/>
                <w:bCs/>
                <w:sz w:val="18"/>
                <w:szCs w:val="18"/>
              </w:rPr>
              <w:t>按销售</w:t>
            </w:r>
            <w:r>
              <w:rPr>
                <w:rFonts w:hint="eastAsia" w:ascii="宋体" w:hAnsi="宋体"/>
                <w:b/>
                <w:bCs/>
                <w:sz w:val="18"/>
                <w:szCs w:val="18"/>
                <w:lang w:eastAsia="zh-CN"/>
              </w:rPr>
              <w:t>分类</w:t>
            </w:r>
            <w:r>
              <w:rPr>
                <w:rFonts w:hint="eastAsia" w:ascii="宋体" w:hAnsi="宋体"/>
                <w:b/>
                <w:bCs/>
                <w:sz w:val="18"/>
                <w:szCs w:val="18"/>
              </w:rPr>
              <w:t>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075" w:type="dxa"/>
            <w:gridSpan w:val="3"/>
            <w:noWrap w:val="0"/>
            <w:vAlign w:val="top"/>
          </w:tcPr>
          <w:p>
            <w:pPr>
              <w:rPr>
                <w:rFonts w:hint="eastAsia" w:ascii="宋体" w:hAnsi="宋体"/>
                <w:sz w:val="18"/>
                <w:szCs w:val="18"/>
              </w:rPr>
            </w:pPr>
            <w:r>
              <w:rPr>
                <w:rFonts w:hint="eastAsia" w:ascii="宋体" w:hAnsi="宋体"/>
                <w:sz w:val="18"/>
                <w:szCs w:val="18"/>
              </w:rPr>
              <w:t xml:space="preserve">          项        目</w:t>
            </w:r>
          </w:p>
        </w:tc>
        <w:tc>
          <w:tcPr>
            <w:tcW w:w="3342" w:type="dxa"/>
            <w:gridSpan w:val="6"/>
            <w:noWrap w:val="0"/>
            <w:vAlign w:val="top"/>
          </w:tcPr>
          <w:p>
            <w:pPr>
              <w:jc w:val="center"/>
              <w:rPr>
                <w:rFonts w:hint="eastAsia" w:ascii="宋体" w:hAnsi="宋体"/>
                <w:sz w:val="18"/>
                <w:szCs w:val="18"/>
              </w:rPr>
            </w:pPr>
            <w:r>
              <w:rPr>
                <w:rFonts w:hint="eastAsia" w:ascii="宋体" w:hAnsi="宋体"/>
                <w:sz w:val="18"/>
                <w:szCs w:val="18"/>
              </w:rPr>
              <w:t>出版物销售额（万元</w:t>
            </w:r>
            <w:r>
              <w:rPr>
                <w:rFonts w:hint="eastAsia" w:ascii="宋体" w:hAnsi="宋体"/>
                <w:sz w:val="18"/>
                <w:szCs w:val="18"/>
                <w:lang w:val="en-US" w:eastAsia="zh-CN"/>
              </w:rPr>
              <w:t>,</w:t>
            </w:r>
            <w:r>
              <w:rPr>
                <w:rFonts w:hint="eastAsia" w:ascii="宋体" w:hAnsi="宋体"/>
                <w:sz w:val="18"/>
                <w:szCs w:val="18"/>
              </w:rPr>
              <w:t>实洋）</w:t>
            </w:r>
          </w:p>
        </w:tc>
        <w:tc>
          <w:tcPr>
            <w:tcW w:w="4124" w:type="dxa"/>
            <w:gridSpan w:val="4"/>
            <w:noWrap w:val="0"/>
            <w:vAlign w:val="top"/>
          </w:tcPr>
          <w:p>
            <w:pPr>
              <w:jc w:val="center"/>
              <w:rPr>
                <w:rFonts w:hint="eastAsia" w:ascii="宋体" w:hAnsi="宋体"/>
                <w:sz w:val="18"/>
                <w:szCs w:val="18"/>
              </w:rPr>
            </w:pPr>
            <w:r>
              <w:rPr>
                <w:rFonts w:hint="eastAsia" w:ascii="宋体" w:hAnsi="宋体"/>
                <w:sz w:val="18"/>
                <w:szCs w:val="18"/>
              </w:rPr>
              <w:t>销售册数（万册、</w:t>
            </w:r>
            <w:r>
              <w:rPr>
                <w:rFonts w:hint="eastAsia" w:ascii="宋体" w:hAnsi="宋体"/>
                <w:sz w:val="18"/>
                <w:szCs w:val="18"/>
                <w:lang w:eastAsia="zh-CN"/>
              </w:rPr>
              <w:t>万</w:t>
            </w:r>
            <w:r>
              <w:rPr>
                <w:rFonts w:hint="eastAsia" w:ascii="宋体" w:hAnsi="宋体"/>
                <w:sz w:val="18"/>
                <w:szCs w:val="18"/>
              </w:rPr>
              <w:t>张、</w:t>
            </w:r>
            <w:r>
              <w:rPr>
                <w:rFonts w:hint="eastAsia" w:ascii="宋体" w:hAnsi="宋体"/>
                <w:sz w:val="18"/>
                <w:szCs w:val="18"/>
                <w:lang w:eastAsia="zh-CN"/>
              </w:rPr>
              <w:t>万</w:t>
            </w:r>
            <w:r>
              <w:rPr>
                <w:rFonts w:hint="eastAsia" w:ascii="宋体" w:hAnsi="宋体"/>
                <w:sz w:val="18"/>
                <w:szCs w:val="18"/>
              </w:rPr>
              <w:t>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075" w:type="dxa"/>
            <w:gridSpan w:val="3"/>
            <w:noWrap w:val="0"/>
            <w:vAlign w:val="top"/>
          </w:tcPr>
          <w:p>
            <w:pPr>
              <w:rPr>
                <w:rFonts w:hint="eastAsia" w:ascii="宋体" w:hAnsi="宋体"/>
                <w:sz w:val="18"/>
                <w:szCs w:val="18"/>
              </w:rPr>
            </w:pPr>
            <w:r>
              <w:rPr>
                <w:rFonts w:hint="eastAsia" w:ascii="宋体" w:hAnsi="宋体"/>
                <w:sz w:val="18"/>
                <w:szCs w:val="18"/>
              </w:rPr>
              <w:t xml:space="preserve">            图    书</w:t>
            </w:r>
          </w:p>
        </w:tc>
        <w:tc>
          <w:tcPr>
            <w:tcW w:w="3342" w:type="dxa"/>
            <w:gridSpan w:val="6"/>
            <w:noWrap w:val="0"/>
            <w:vAlign w:val="top"/>
          </w:tcPr>
          <w:p>
            <w:pPr>
              <w:rPr>
                <w:rFonts w:hint="eastAsia" w:ascii="宋体" w:hAnsi="宋体"/>
                <w:sz w:val="18"/>
                <w:szCs w:val="18"/>
              </w:rPr>
            </w:pPr>
          </w:p>
        </w:tc>
        <w:tc>
          <w:tcPr>
            <w:tcW w:w="4124" w:type="dxa"/>
            <w:gridSpan w:val="4"/>
            <w:noWrap w:val="0"/>
            <w:vAlign w:val="top"/>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075" w:type="dxa"/>
            <w:gridSpan w:val="3"/>
            <w:noWrap w:val="0"/>
            <w:vAlign w:val="top"/>
          </w:tcPr>
          <w:p>
            <w:pPr>
              <w:rPr>
                <w:rFonts w:hint="eastAsia" w:ascii="宋体" w:hAnsi="宋体"/>
                <w:sz w:val="18"/>
                <w:szCs w:val="18"/>
              </w:rPr>
            </w:pPr>
            <w:r>
              <w:rPr>
                <w:rFonts w:hint="eastAsia" w:ascii="宋体" w:hAnsi="宋体"/>
                <w:sz w:val="18"/>
                <w:szCs w:val="18"/>
              </w:rPr>
              <w:t xml:space="preserve">            报纸期刊</w:t>
            </w:r>
          </w:p>
        </w:tc>
        <w:tc>
          <w:tcPr>
            <w:tcW w:w="3342" w:type="dxa"/>
            <w:gridSpan w:val="6"/>
            <w:noWrap w:val="0"/>
            <w:vAlign w:val="top"/>
          </w:tcPr>
          <w:p>
            <w:pPr>
              <w:rPr>
                <w:rFonts w:hint="eastAsia" w:ascii="宋体" w:hAnsi="宋体"/>
                <w:sz w:val="18"/>
                <w:szCs w:val="18"/>
              </w:rPr>
            </w:pPr>
          </w:p>
        </w:tc>
        <w:tc>
          <w:tcPr>
            <w:tcW w:w="4124" w:type="dxa"/>
            <w:gridSpan w:val="4"/>
            <w:noWrap w:val="0"/>
            <w:vAlign w:val="top"/>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075" w:type="dxa"/>
            <w:gridSpan w:val="3"/>
            <w:noWrap w:val="0"/>
            <w:vAlign w:val="top"/>
          </w:tcPr>
          <w:p>
            <w:pPr>
              <w:rPr>
                <w:rFonts w:hint="eastAsia" w:ascii="宋体" w:hAnsi="宋体"/>
                <w:sz w:val="18"/>
                <w:szCs w:val="18"/>
              </w:rPr>
            </w:pPr>
            <w:r>
              <w:rPr>
                <w:rFonts w:hint="eastAsia" w:ascii="宋体" w:hAnsi="宋体"/>
                <w:sz w:val="18"/>
                <w:szCs w:val="18"/>
              </w:rPr>
              <w:t xml:space="preserve">            电子音像</w:t>
            </w:r>
          </w:p>
        </w:tc>
        <w:tc>
          <w:tcPr>
            <w:tcW w:w="3342" w:type="dxa"/>
            <w:gridSpan w:val="6"/>
            <w:noWrap w:val="0"/>
            <w:vAlign w:val="top"/>
          </w:tcPr>
          <w:p>
            <w:pPr>
              <w:rPr>
                <w:rFonts w:hint="eastAsia" w:ascii="宋体" w:hAnsi="宋体"/>
                <w:sz w:val="18"/>
                <w:szCs w:val="18"/>
              </w:rPr>
            </w:pPr>
          </w:p>
        </w:tc>
        <w:tc>
          <w:tcPr>
            <w:tcW w:w="4124" w:type="dxa"/>
            <w:gridSpan w:val="4"/>
            <w:noWrap w:val="0"/>
            <w:vAlign w:val="top"/>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075" w:type="dxa"/>
            <w:gridSpan w:val="3"/>
            <w:noWrap w:val="0"/>
            <w:vAlign w:val="top"/>
          </w:tcPr>
          <w:p>
            <w:pPr>
              <w:rPr>
                <w:rFonts w:hint="eastAsia" w:ascii="宋体" w:hAnsi="宋体"/>
                <w:sz w:val="18"/>
                <w:szCs w:val="18"/>
              </w:rPr>
            </w:pPr>
            <w:r>
              <w:rPr>
                <w:rFonts w:hint="eastAsia" w:ascii="宋体" w:hAnsi="宋体"/>
                <w:sz w:val="18"/>
                <w:szCs w:val="18"/>
              </w:rPr>
              <w:t xml:space="preserve">            总    计</w:t>
            </w:r>
          </w:p>
        </w:tc>
        <w:tc>
          <w:tcPr>
            <w:tcW w:w="3342" w:type="dxa"/>
            <w:gridSpan w:val="6"/>
            <w:noWrap w:val="0"/>
            <w:vAlign w:val="top"/>
          </w:tcPr>
          <w:p>
            <w:pPr>
              <w:rPr>
                <w:rFonts w:hint="eastAsia" w:ascii="宋体" w:hAnsi="宋体"/>
                <w:sz w:val="18"/>
                <w:szCs w:val="18"/>
              </w:rPr>
            </w:pPr>
          </w:p>
        </w:tc>
        <w:tc>
          <w:tcPr>
            <w:tcW w:w="4124" w:type="dxa"/>
            <w:gridSpan w:val="4"/>
            <w:noWrap w:val="0"/>
            <w:vAlign w:val="top"/>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exact"/>
          <w:jc w:val="center"/>
        </w:trPr>
        <w:tc>
          <w:tcPr>
            <w:tcW w:w="1556" w:type="dxa"/>
            <w:tcBorders>
              <w:right w:val="single" w:color="auto" w:sz="4" w:space="0"/>
            </w:tcBorders>
            <w:noWrap w:val="0"/>
            <w:vAlign w:val="top"/>
          </w:tcPr>
          <w:p>
            <w:pPr>
              <w:jc w:val="center"/>
              <w:rPr>
                <w:rFonts w:hint="eastAsia" w:ascii="宋体" w:hAnsi="宋体"/>
                <w:b/>
                <w:bCs/>
                <w:sz w:val="18"/>
                <w:szCs w:val="18"/>
              </w:rPr>
            </w:pPr>
            <w:r>
              <w:rPr>
                <w:rFonts w:hint="eastAsia" w:ascii="宋体" w:hAnsi="宋体"/>
                <w:sz w:val="18"/>
                <w:szCs w:val="18"/>
              </w:rPr>
              <w:t>物流中心</w:t>
            </w:r>
          </w:p>
        </w:tc>
        <w:tc>
          <w:tcPr>
            <w:tcW w:w="8985" w:type="dxa"/>
            <w:gridSpan w:val="12"/>
            <w:tcBorders>
              <w:right w:val="single" w:color="auto" w:sz="4" w:space="0"/>
            </w:tcBorders>
            <w:noWrap w:val="0"/>
            <w:vAlign w:val="top"/>
          </w:tcPr>
          <w:p>
            <w:pPr>
              <w:jc w:val="left"/>
              <w:rPr>
                <w:rFonts w:hint="eastAsia" w:ascii="宋体" w:hAnsi="宋体"/>
                <w:b/>
                <w:bCs/>
                <w:sz w:val="18"/>
                <w:szCs w:val="18"/>
              </w:rPr>
            </w:pPr>
            <w:r>
              <w:rPr>
                <w:rFonts w:hint="eastAsia" w:ascii="宋体" w:hAnsi="宋体"/>
                <w:w w:val="99"/>
                <w:sz w:val="18"/>
                <w:szCs w:val="18"/>
              </w:rPr>
              <w:t>地址为××省××市××县（市）××乡（镇、街道）××号，面积为××平方米，年发货</w:t>
            </w:r>
            <w:r>
              <w:rPr>
                <w:rFonts w:hint="eastAsia" w:ascii="宋体" w:hAnsi="宋体"/>
                <w:w w:val="99"/>
                <w:sz w:val="18"/>
                <w:szCs w:val="18"/>
                <w:lang w:eastAsia="zh-CN"/>
              </w:rPr>
              <w:t>总额</w:t>
            </w:r>
            <w:r>
              <w:rPr>
                <w:rFonts w:hint="eastAsia" w:ascii="宋体" w:hAnsi="宋体"/>
                <w:w w:val="99"/>
                <w:sz w:val="18"/>
                <w:szCs w:val="18"/>
              </w:rPr>
              <w:t>为××万元码洋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exact"/>
          <w:jc w:val="center"/>
        </w:trPr>
        <w:tc>
          <w:tcPr>
            <w:tcW w:w="10541" w:type="dxa"/>
            <w:gridSpan w:val="13"/>
            <w:tcBorders>
              <w:right w:val="single" w:color="auto" w:sz="4" w:space="0"/>
            </w:tcBorders>
            <w:noWrap w:val="0"/>
            <w:vAlign w:val="top"/>
          </w:tcPr>
          <w:p>
            <w:pPr>
              <w:jc w:val="center"/>
              <w:rPr>
                <w:rFonts w:hint="eastAsia" w:ascii="宋体" w:hAnsi="宋体"/>
                <w:b/>
                <w:bCs/>
                <w:sz w:val="18"/>
                <w:szCs w:val="18"/>
              </w:rPr>
            </w:pPr>
            <w:r>
              <w:rPr>
                <w:rFonts w:hint="eastAsia" w:ascii="宋体" w:hAnsi="宋体"/>
                <w:b/>
                <w:bCs/>
                <w:sz w:val="18"/>
                <w:szCs w:val="18"/>
              </w:rPr>
              <w:t>奖罚记录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075" w:type="dxa"/>
            <w:gridSpan w:val="3"/>
            <w:tcBorders>
              <w:right w:val="nil"/>
            </w:tcBorders>
            <w:noWrap w:val="0"/>
            <w:vAlign w:val="center"/>
          </w:tcPr>
          <w:p>
            <w:pPr>
              <w:jc w:val="center"/>
              <w:rPr>
                <w:rFonts w:hint="eastAsia" w:ascii="宋体" w:hAnsi="宋体"/>
                <w:sz w:val="18"/>
                <w:szCs w:val="18"/>
              </w:rPr>
            </w:pPr>
            <w:r>
              <w:rPr>
                <w:rFonts w:hint="eastAsia" w:ascii="宋体" w:hAnsi="宋体"/>
                <w:sz w:val="18"/>
                <w:szCs w:val="18"/>
              </w:rPr>
              <w:t>本年度获奖记录</w:t>
            </w:r>
          </w:p>
        </w:tc>
        <w:tc>
          <w:tcPr>
            <w:tcW w:w="7466" w:type="dxa"/>
            <w:gridSpan w:val="10"/>
            <w:tcBorders>
              <w:right w:val="single" w:color="auto" w:sz="4" w:space="0"/>
            </w:tcBorders>
            <w:noWrap w:val="0"/>
            <w:vAlign w:val="top"/>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075" w:type="dxa"/>
            <w:gridSpan w:val="3"/>
            <w:tcBorders>
              <w:right w:val="nil"/>
            </w:tcBorders>
            <w:noWrap w:val="0"/>
            <w:vAlign w:val="center"/>
          </w:tcPr>
          <w:p>
            <w:pPr>
              <w:jc w:val="center"/>
              <w:rPr>
                <w:rFonts w:hint="eastAsia" w:ascii="宋体" w:hAnsi="宋体"/>
                <w:sz w:val="18"/>
                <w:szCs w:val="18"/>
              </w:rPr>
            </w:pPr>
            <w:r>
              <w:rPr>
                <w:rFonts w:hint="eastAsia" w:ascii="宋体" w:hAnsi="宋体"/>
                <w:sz w:val="18"/>
                <w:szCs w:val="18"/>
              </w:rPr>
              <w:t>本年度违规记录</w:t>
            </w:r>
          </w:p>
        </w:tc>
        <w:tc>
          <w:tcPr>
            <w:tcW w:w="7466" w:type="dxa"/>
            <w:gridSpan w:val="10"/>
            <w:tcBorders>
              <w:right w:val="single" w:color="auto" w:sz="4" w:space="0"/>
            </w:tcBorders>
            <w:noWrap w:val="0"/>
            <w:vAlign w:val="top"/>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075" w:type="dxa"/>
            <w:gridSpan w:val="3"/>
            <w:tcBorders>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新闻出版行政部门审核意见</w:t>
            </w:r>
          </w:p>
        </w:tc>
        <w:tc>
          <w:tcPr>
            <w:tcW w:w="7466" w:type="dxa"/>
            <w:gridSpan w:val="10"/>
            <w:tcBorders>
              <w:right w:val="single" w:color="auto" w:sz="4" w:space="0"/>
            </w:tcBorders>
            <w:noWrap w:val="0"/>
            <w:vAlign w:val="top"/>
          </w:tcPr>
          <w:p>
            <w:pPr>
              <w:jc w:val="center"/>
              <w:rPr>
                <w:rFonts w:hint="eastAsia" w:ascii="宋体" w:hAnsi="宋体"/>
                <w:sz w:val="18"/>
                <w:szCs w:val="18"/>
              </w:rPr>
            </w:pPr>
          </w:p>
        </w:tc>
      </w:tr>
    </w:tbl>
    <w:p>
      <w:pPr>
        <w:adjustRightInd w:val="0"/>
        <w:snapToGrid w:val="0"/>
        <w:spacing w:before="156" w:beforeLines="50" w:line="360" w:lineRule="auto"/>
        <w:ind w:left="-899" w:leftChars="-428" w:firstLine="180" w:firstLineChars="100"/>
        <w:rPr>
          <w:rFonts w:hint="eastAsia" w:ascii="宋体" w:hAnsi="宋体"/>
          <w:sz w:val="18"/>
          <w:szCs w:val="18"/>
        </w:rPr>
      </w:pPr>
      <w:r>
        <w:rPr>
          <w:rFonts w:hint="eastAsia" w:ascii="宋体" w:hAnsi="宋体"/>
          <w:sz w:val="18"/>
          <w:szCs w:val="18"/>
        </w:rPr>
        <w:t xml:space="preserve">法定代表人签名：                  填表人：                 联系电话：            </w:t>
      </w:r>
      <w:r>
        <w:rPr>
          <w:rFonts w:hint="eastAsia" w:ascii="宋体" w:hAnsi="宋体"/>
          <w:sz w:val="18"/>
          <w:szCs w:val="18"/>
          <w:lang w:val="en-US" w:eastAsia="zh-CN"/>
        </w:rPr>
        <w:t xml:space="preserve"> </w:t>
      </w:r>
      <w:r>
        <w:rPr>
          <w:rFonts w:hint="eastAsia" w:ascii="宋体" w:hAnsi="宋体"/>
          <w:sz w:val="18"/>
          <w:szCs w:val="18"/>
        </w:rPr>
        <w:t xml:space="preserve">   填报日期：</w:t>
      </w:r>
    </w:p>
    <w:p>
      <w:pPr>
        <w:adjustRightInd w:val="0"/>
        <w:snapToGrid w:val="0"/>
        <w:spacing w:before="156" w:beforeLines="50" w:line="360" w:lineRule="auto"/>
        <w:ind w:left="-899" w:leftChars="-428" w:firstLine="180" w:firstLineChars="100"/>
        <w:rPr>
          <w:rFonts w:hint="eastAsia" w:ascii="宋体" w:hAnsi="宋体"/>
          <w:sz w:val="18"/>
          <w:szCs w:val="18"/>
        </w:rPr>
      </w:pPr>
      <w:r>
        <w:rPr>
          <w:rFonts w:hint="eastAsia" w:ascii="宋体" w:hAnsi="宋体"/>
          <w:sz w:val="18"/>
          <w:szCs w:val="18"/>
        </w:rPr>
        <w:t>注：此表登录全国发行单位年度核验登记系统填报并打印。</w:t>
      </w:r>
    </w:p>
    <w:p>
      <w:pPr>
        <w:jc w:val="center"/>
        <w:rPr>
          <w:rFonts w:hint="eastAsia" w:ascii="华文中宋" w:hAnsi="华文中宋" w:eastAsia="华文中宋"/>
          <w:sz w:val="36"/>
        </w:rPr>
      </w:pPr>
      <w:r>
        <w:rPr>
          <w:rFonts w:hint="eastAsia" w:ascii="宋体" w:hAnsi="宋体"/>
          <w:sz w:val="18"/>
          <w:szCs w:val="18"/>
        </w:rPr>
        <w:br w:type="textWrapping"/>
      </w:r>
      <w:r>
        <w:rPr>
          <w:rFonts w:hint="eastAsia" w:ascii="华文中宋" w:hAnsi="华文中宋" w:eastAsia="华文中宋"/>
          <w:sz w:val="36"/>
        </w:rPr>
        <w:t>填表说明</w:t>
      </w:r>
    </w:p>
    <w:p>
      <w:pPr>
        <w:jc w:val="center"/>
        <w:rPr>
          <w:rFonts w:hint="eastAsia" w:ascii="华文中宋" w:hAnsi="华文中宋" w:eastAsia="华文中宋"/>
          <w:sz w:val="36"/>
        </w:rPr>
      </w:pP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仿宋_GB2312" w:eastAsia="仿宋_GB2312"/>
          <w:snapToGrid w:val="0"/>
          <w:kern w:val="0"/>
          <w:sz w:val="30"/>
        </w:rPr>
      </w:pPr>
      <w:r>
        <w:rPr>
          <w:rFonts w:hint="eastAsia" w:ascii="黑体" w:hAnsi="黑体" w:eastAsia="黑体"/>
          <w:snapToGrid w:val="0"/>
          <w:kern w:val="0"/>
          <w:sz w:val="30"/>
        </w:rPr>
        <w:t>一、基本事项</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仿宋_GB2312" w:eastAsia="仿宋_GB2312"/>
          <w:snapToGrid w:val="0"/>
          <w:kern w:val="0"/>
          <w:sz w:val="30"/>
        </w:rPr>
      </w:pPr>
      <w:r>
        <w:rPr>
          <w:rFonts w:hint="eastAsia" w:ascii="仿宋_GB2312" w:hAnsi="仿宋_GB2312" w:eastAsia="仿宋_GB2312"/>
          <w:snapToGrid w:val="0"/>
          <w:kern w:val="0"/>
          <w:sz w:val="30"/>
        </w:rPr>
        <w:t>（</w:t>
      </w:r>
      <w:r>
        <w:rPr>
          <w:rFonts w:hint="eastAsia" w:ascii="仿宋_GB2312" w:hAnsi="仿宋_GB2312" w:eastAsia="仿宋_GB2312"/>
          <w:snapToGrid w:val="0"/>
          <w:kern w:val="0"/>
          <w:sz w:val="30"/>
          <w:lang w:eastAsia="zh-CN"/>
        </w:rPr>
        <w:t>一</w:t>
      </w:r>
      <w:r>
        <w:rPr>
          <w:rFonts w:hint="eastAsia" w:ascii="仿宋_GB2312" w:hAnsi="仿宋_GB2312" w:eastAsia="仿宋_GB2312"/>
          <w:snapToGrid w:val="0"/>
          <w:kern w:val="0"/>
          <w:sz w:val="30"/>
        </w:rPr>
        <w:t>）表中所有项目</w:t>
      </w:r>
      <w:r>
        <w:rPr>
          <w:rFonts w:hint="eastAsia" w:ascii="仿宋_GB2312" w:hAnsi="仿宋_GB2312" w:eastAsia="仿宋_GB2312"/>
          <w:snapToGrid w:val="0"/>
          <w:kern w:val="0"/>
          <w:sz w:val="30"/>
          <w:lang w:eastAsia="zh-CN"/>
        </w:rPr>
        <w:t>请发行单位</w:t>
      </w:r>
      <w:r>
        <w:rPr>
          <w:rFonts w:hint="eastAsia" w:ascii="仿宋_GB2312" w:hAnsi="仿宋_GB2312" w:eastAsia="仿宋_GB2312"/>
          <w:snapToGrid w:val="0"/>
          <w:kern w:val="0"/>
          <w:sz w:val="30"/>
        </w:rPr>
        <w:t>如实填写，没有的项目填写“无”。</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仿宋_GB2312" w:eastAsia="仿宋_GB2312"/>
          <w:snapToGrid w:val="0"/>
          <w:kern w:val="0"/>
          <w:sz w:val="30"/>
        </w:rPr>
      </w:pPr>
      <w:r>
        <w:rPr>
          <w:rFonts w:hint="eastAsia" w:ascii="仿宋_GB2312" w:hAnsi="仿宋_GB2312" w:eastAsia="仿宋_GB2312"/>
          <w:snapToGrid w:val="0"/>
          <w:kern w:val="0"/>
          <w:sz w:val="30"/>
        </w:rPr>
        <w:t>（</w:t>
      </w:r>
      <w:r>
        <w:rPr>
          <w:rFonts w:hint="eastAsia" w:ascii="仿宋_GB2312" w:hAnsi="仿宋_GB2312" w:eastAsia="仿宋_GB2312"/>
          <w:snapToGrid w:val="0"/>
          <w:kern w:val="0"/>
          <w:sz w:val="30"/>
          <w:lang w:eastAsia="zh-CN"/>
        </w:rPr>
        <w:t>二</w:t>
      </w:r>
      <w:r>
        <w:rPr>
          <w:rFonts w:hint="eastAsia" w:ascii="仿宋_GB2312" w:hAnsi="仿宋_GB2312" w:eastAsia="仿宋_GB2312"/>
          <w:snapToGrid w:val="0"/>
          <w:kern w:val="0"/>
          <w:sz w:val="30"/>
        </w:rPr>
        <w:t>）日期按年月</w:t>
      </w:r>
      <w:r>
        <w:rPr>
          <w:rFonts w:hint="eastAsia" w:ascii="仿宋_GB2312" w:hAnsi="仿宋_GB2312" w:eastAsia="仿宋_GB2312"/>
          <w:snapToGrid w:val="0"/>
          <w:kern w:val="0"/>
          <w:sz w:val="30"/>
          <w:lang w:eastAsia="zh-CN"/>
        </w:rPr>
        <w:t>日</w:t>
      </w:r>
      <w:r>
        <w:rPr>
          <w:rFonts w:hint="eastAsia" w:ascii="仿宋_GB2312" w:hAnsi="仿宋_GB2312" w:eastAsia="仿宋_GB2312"/>
          <w:snapToGrid w:val="0"/>
          <w:kern w:val="0"/>
          <w:sz w:val="30"/>
        </w:rPr>
        <w:t>填写，一律使用公历和阿拉伯数字。</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仿宋_GB2312" w:eastAsia="仿宋_GB2312"/>
          <w:snapToGrid w:val="0"/>
          <w:kern w:val="0"/>
          <w:sz w:val="30"/>
        </w:rPr>
      </w:pPr>
      <w:r>
        <w:rPr>
          <w:rFonts w:hint="eastAsia" w:ascii="仿宋_GB2312" w:hAnsi="仿宋_GB2312" w:eastAsia="仿宋_GB2312"/>
          <w:snapToGrid w:val="0"/>
          <w:kern w:val="0"/>
          <w:sz w:val="30"/>
        </w:rPr>
        <w:t>（</w:t>
      </w:r>
      <w:r>
        <w:rPr>
          <w:rFonts w:hint="eastAsia" w:ascii="仿宋_GB2312" w:hAnsi="仿宋_GB2312" w:eastAsia="仿宋_GB2312"/>
          <w:snapToGrid w:val="0"/>
          <w:kern w:val="0"/>
          <w:sz w:val="30"/>
          <w:lang w:eastAsia="zh-CN"/>
        </w:rPr>
        <w:t>三</w:t>
      </w:r>
      <w:r>
        <w:rPr>
          <w:rFonts w:hint="eastAsia" w:ascii="仿宋_GB2312" w:hAnsi="仿宋_GB2312" w:eastAsia="仿宋_GB2312"/>
          <w:snapToGrid w:val="0"/>
          <w:kern w:val="0"/>
          <w:sz w:val="30"/>
        </w:rPr>
        <w:t>）表中有</w:t>
      </w:r>
      <w:r>
        <w:rPr>
          <w:rFonts w:hint="eastAsia" w:ascii="仿宋_GB2312" w:hAnsi="仿宋_GB2312" w:eastAsia="仿宋_GB2312"/>
          <w:snapToGrid w:val="0"/>
          <w:kern w:val="0"/>
          <w:sz w:val="30"/>
          <w:szCs w:val="22"/>
        </w:rPr>
        <w:t>“○”部</w:t>
      </w:r>
      <w:r>
        <w:rPr>
          <w:rFonts w:hint="eastAsia" w:ascii="仿宋_GB2312" w:hAnsi="仿宋_GB2312" w:eastAsia="仿宋_GB2312"/>
          <w:snapToGrid w:val="0"/>
          <w:kern w:val="0"/>
          <w:sz w:val="30"/>
        </w:rPr>
        <w:t>分应用“</w:t>
      </w:r>
      <w:r>
        <w:rPr>
          <w:rFonts w:ascii="仿宋_GB2312" w:hAnsi="仿宋_GB2312" w:eastAsia="仿宋_GB2312"/>
          <w:snapToGrid w:val="0"/>
          <w:kern w:val="0"/>
          <w:sz w:val="30"/>
        </w:rPr>
        <w:t>√</w:t>
      </w:r>
      <w:r>
        <w:rPr>
          <w:rFonts w:hint="eastAsia" w:ascii="仿宋_GB2312" w:hAnsi="仿宋_GB2312" w:eastAsia="仿宋_GB2312"/>
          <w:snapToGrid w:val="0"/>
          <w:kern w:val="0"/>
          <w:sz w:val="30"/>
        </w:rPr>
        <w:t>”标识，每栏只允许选择一项。</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仿宋_GB2312" w:eastAsia="仿宋_GB2312"/>
          <w:snapToGrid w:val="0"/>
          <w:kern w:val="0"/>
          <w:sz w:val="30"/>
        </w:rPr>
      </w:pPr>
      <w:r>
        <w:rPr>
          <w:rFonts w:hint="eastAsia" w:ascii="仿宋_GB2312" w:hAnsi="仿宋_GB2312" w:eastAsia="仿宋_GB2312"/>
          <w:snapToGrid w:val="0"/>
          <w:kern w:val="0"/>
          <w:sz w:val="30"/>
        </w:rPr>
        <w:t>（</w:t>
      </w:r>
      <w:r>
        <w:rPr>
          <w:rFonts w:hint="eastAsia" w:ascii="仿宋_GB2312" w:hAnsi="仿宋_GB2312" w:eastAsia="仿宋_GB2312"/>
          <w:snapToGrid w:val="0"/>
          <w:kern w:val="0"/>
          <w:sz w:val="30"/>
          <w:lang w:eastAsia="zh-CN"/>
        </w:rPr>
        <w:t>四</w:t>
      </w:r>
      <w:r>
        <w:rPr>
          <w:rFonts w:hint="eastAsia" w:ascii="仿宋_GB2312" w:hAnsi="仿宋_GB2312" w:eastAsia="仿宋_GB2312"/>
          <w:snapToGrid w:val="0"/>
          <w:kern w:val="0"/>
          <w:sz w:val="30"/>
        </w:rPr>
        <w:t>）请严格按照表内所规定的单位填写，有小数位的保留至小数点后2位。</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仿宋_GB2312" w:eastAsia="仿宋_GB2312"/>
          <w:snapToGrid w:val="0"/>
          <w:kern w:val="0"/>
          <w:sz w:val="30"/>
        </w:rPr>
      </w:pPr>
      <w:r>
        <w:rPr>
          <w:rFonts w:hint="eastAsia" w:ascii="仿宋_GB2312" w:hAnsi="仿宋_GB2312" w:eastAsia="仿宋_GB2312"/>
          <w:snapToGrid w:val="0"/>
          <w:kern w:val="0"/>
          <w:sz w:val="30"/>
        </w:rPr>
        <w:t>（</w:t>
      </w:r>
      <w:r>
        <w:rPr>
          <w:rFonts w:hint="eastAsia" w:ascii="仿宋_GB2312" w:hAnsi="仿宋_GB2312" w:eastAsia="仿宋_GB2312"/>
          <w:snapToGrid w:val="0"/>
          <w:kern w:val="0"/>
          <w:sz w:val="30"/>
          <w:lang w:eastAsia="zh-CN"/>
        </w:rPr>
        <w:t>五</w:t>
      </w:r>
      <w:r>
        <w:rPr>
          <w:rFonts w:hint="eastAsia" w:ascii="仿宋_GB2312" w:hAnsi="仿宋_GB2312" w:eastAsia="仿宋_GB2312"/>
          <w:snapToGrid w:val="0"/>
          <w:kern w:val="0"/>
          <w:sz w:val="30"/>
        </w:rPr>
        <w:t>）有关数据的统计区间为本</w:t>
      </w:r>
      <w:r>
        <w:rPr>
          <w:rFonts w:hint="eastAsia" w:ascii="仿宋_GB2312" w:hAnsi="仿宋_GB2312" w:eastAsia="仿宋_GB2312"/>
          <w:snapToGrid w:val="0"/>
          <w:kern w:val="0"/>
          <w:sz w:val="30"/>
          <w:lang w:eastAsia="zh-CN"/>
        </w:rPr>
        <w:t>核验</w:t>
      </w:r>
      <w:r>
        <w:rPr>
          <w:rFonts w:hint="eastAsia" w:ascii="仿宋_GB2312" w:hAnsi="仿宋_GB2312" w:eastAsia="仿宋_GB2312"/>
          <w:snapToGrid w:val="0"/>
          <w:kern w:val="0"/>
          <w:sz w:val="30"/>
        </w:rPr>
        <w:t>年度的</w:t>
      </w:r>
      <w:r>
        <w:rPr>
          <w:rFonts w:hint="default" w:ascii="Times New Roman" w:hAnsi="Times New Roman" w:eastAsia="仿宋_GB2312" w:cs="Times New Roman"/>
          <w:snapToGrid w:val="0"/>
          <w:kern w:val="0"/>
          <w:sz w:val="30"/>
        </w:rPr>
        <w:t>1</w:t>
      </w:r>
      <w:r>
        <w:rPr>
          <w:rFonts w:hint="eastAsia" w:ascii="仿宋_GB2312" w:hAnsi="仿宋_GB2312" w:eastAsia="仿宋_GB2312"/>
          <w:snapToGrid w:val="0"/>
          <w:kern w:val="0"/>
          <w:sz w:val="30"/>
        </w:rPr>
        <w:t>月</w:t>
      </w:r>
      <w:r>
        <w:rPr>
          <w:rFonts w:hint="default" w:ascii="Times New Roman" w:hAnsi="Times New Roman" w:eastAsia="仿宋_GB2312" w:cs="Times New Roman"/>
          <w:snapToGrid w:val="0"/>
          <w:kern w:val="0"/>
          <w:sz w:val="30"/>
        </w:rPr>
        <w:t>1</w:t>
      </w:r>
      <w:r>
        <w:rPr>
          <w:rFonts w:hint="eastAsia" w:ascii="仿宋_GB2312" w:hAnsi="仿宋_GB2312" w:eastAsia="仿宋_GB2312"/>
          <w:snapToGrid w:val="0"/>
          <w:kern w:val="0"/>
          <w:sz w:val="30"/>
        </w:rPr>
        <w:t>日至</w:t>
      </w:r>
      <w:r>
        <w:rPr>
          <w:rFonts w:hint="default" w:ascii="Times New Roman" w:hAnsi="Times New Roman" w:eastAsia="仿宋_GB2312" w:cs="Times New Roman"/>
          <w:snapToGrid w:val="0"/>
          <w:kern w:val="0"/>
          <w:sz w:val="30"/>
        </w:rPr>
        <w:t>12</w:t>
      </w:r>
      <w:r>
        <w:rPr>
          <w:rFonts w:hint="eastAsia" w:ascii="仿宋_GB2312" w:hAnsi="仿宋_GB2312" w:eastAsia="仿宋_GB2312"/>
          <w:snapToGrid w:val="0"/>
          <w:kern w:val="0"/>
          <w:sz w:val="30"/>
        </w:rPr>
        <w:t>月</w:t>
      </w:r>
      <w:r>
        <w:rPr>
          <w:rFonts w:hint="default" w:ascii="Times New Roman" w:hAnsi="Times New Roman" w:eastAsia="仿宋_GB2312" w:cs="Times New Roman"/>
          <w:snapToGrid w:val="0"/>
          <w:kern w:val="0"/>
          <w:sz w:val="30"/>
        </w:rPr>
        <w:t>31</w:t>
      </w:r>
      <w:r>
        <w:rPr>
          <w:rFonts w:hint="eastAsia" w:ascii="仿宋_GB2312" w:hAnsi="仿宋_GB2312" w:eastAsia="仿宋_GB2312"/>
          <w:snapToGrid w:val="0"/>
          <w:kern w:val="0"/>
          <w:sz w:val="30"/>
        </w:rPr>
        <w:t>日。</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仿宋_GB2312" w:eastAsia="仿宋_GB2312"/>
          <w:snapToGrid w:val="0"/>
          <w:kern w:val="0"/>
          <w:sz w:val="30"/>
        </w:rPr>
      </w:pPr>
      <w:r>
        <w:rPr>
          <w:rFonts w:hint="eastAsia" w:ascii="仿宋_GB2312" w:hAnsi="仿宋_GB2312" w:eastAsia="仿宋_GB2312"/>
          <w:snapToGrid w:val="0"/>
          <w:kern w:val="0"/>
          <w:sz w:val="30"/>
        </w:rPr>
        <w:t>（</w:t>
      </w:r>
      <w:r>
        <w:rPr>
          <w:rFonts w:hint="eastAsia" w:ascii="仿宋_GB2312" w:hAnsi="仿宋_GB2312" w:eastAsia="仿宋_GB2312"/>
          <w:snapToGrid w:val="0"/>
          <w:kern w:val="0"/>
          <w:sz w:val="30"/>
          <w:lang w:eastAsia="zh-CN"/>
        </w:rPr>
        <w:t>六</w:t>
      </w:r>
      <w:r>
        <w:rPr>
          <w:rFonts w:hint="eastAsia" w:ascii="仿宋_GB2312" w:hAnsi="仿宋_GB2312" w:eastAsia="仿宋_GB2312"/>
          <w:snapToGrid w:val="0"/>
          <w:kern w:val="0"/>
          <w:sz w:val="30"/>
        </w:rPr>
        <w:t>）本表一式三份，分别由相应的</w:t>
      </w:r>
      <w:r>
        <w:rPr>
          <w:rFonts w:hint="eastAsia" w:ascii="仿宋_GB2312" w:hAnsi="仿宋_GB2312" w:eastAsia="仿宋_GB2312"/>
          <w:snapToGrid w:val="0"/>
          <w:kern w:val="0"/>
          <w:sz w:val="30"/>
          <w:lang w:eastAsia="zh-CN"/>
        </w:rPr>
        <w:t>出版主管部门</w:t>
      </w:r>
      <w:r>
        <w:rPr>
          <w:rFonts w:hint="eastAsia" w:ascii="仿宋_GB2312" w:hAnsi="仿宋_GB2312" w:eastAsia="仿宋_GB2312"/>
          <w:snapToGrid w:val="0"/>
          <w:kern w:val="0"/>
          <w:sz w:val="30"/>
        </w:rPr>
        <w:t>和</w:t>
      </w:r>
      <w:r>
        <w:rPr>
          <w:rFonts w:hint="eastAsia" w:ascii="仿宋_GB2312" w:hAnsi="仿宋_GB2312" w:eastAsia="仿宋_GB2312"/>
          <w:snapToGrid w:val="0"/>
          <w:kern w:val="0"/>
          <w:sz w:val="30"/>
          <w:lang w:eastAsia="zh-CN"/>
        </w:rPr>
        <w:t>填表</w:t>
      </w:r>
      <w:r>
        <w:rPr>
          <w:rFonts w:hint="eastAsia" w:ascii="仿宋_GB2312" w:hAnsi="仿宋_GB2312" w:eastAsia="仿宋_GB2312"/>
          <w:snapToGrid w:val="0"/>
          <w:kern w:val="0"/>
          <w:sz w:val="30"/>
        </w:rPr>
        <w:t>单位留存。</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黑体" w:hAnsi="黑体" w:eastAsia="黑体"/>
          <w:snapToGrid w:val="0"/>
          <w:kern w:val="0"/>
          <w:sz w:val="30"/>
        </w:rPr>
      </w:pPr>
      <w:r>
        <w:rPr>
          <w:rFonts w:hint="eastAsia" w:ascii="黑体" w:hAnsi="黑体" w:eastAsia="黑体"/>
          <w:snapToGrid w:val="0"/>
          <w:kern w:val="0"/>
          <w:sz w:val="30"/>
        </w:rPr>
        <w:t>二、填报项目</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仿宋_GB2312" w:eastAsia="仿宋_GB2312"/>
          <w:snapToGrid w:val="0"/>
          <w:kern w:val="0"/>
          <w:sz w:val="30"/>
        </w:rPr>
      </w:pPr>
      <w:r>
        <w:rPr>
          <w:rFonts w:hint="eastAsia" w:ascii="仿宋_GB2312" w:hAnsi="仿宋_GB2312" w:eastAsia="仿宋_GB2312"/>
          <w:snapToGrid w:val="0"/>
          <w:kern w:val="0"/>
          <w:sz w:val="30"/>
        </w:rPr>
        <w:t>（一）基本信息</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仿宋_GB2312" w:eastAsia="仿宋_GB2312"/>
          <w:snapToGrid w:val="0"/>
          <w:kern w:val="0"/>
          <w:sz w:val="30"/>
        </w:rPr>
      </w:pPr>
      <w:r>
        <w:rPr>
          <w:rFonts w:hint="default" w:ascii="Times New Roman" w:hAnsi="Times New Roman" w:eastAsia="仿宋_GB2312" w:cs="Times New Roman"/>
          <w:snapToGrid w:val="0"/>
          <w:kern w:val="0"/>
          <w:sz w:val="30"/>
        </w:rPr>
        <w:t>1.</w:t>
      </w:r>
      <w:r>
        <w:rPr>
          <w:rFonts w:hint="eastAsia" w:ascii="仿宋_GB2312" w:hAnsi="仿宋_GB2312" w:eastAsia="仿宋_GB2312"/>
          <w:snapToGrid w:val="0"/>
          <w:kern w:val="0"/>
          <w:sz w:val="30"/>
        </w:rPr>
        <w:t>单位全称、成立日期、地址、法定代表人姓名、注册资本等按照工商行政部门核发的营业执照上的登记事项填写，单位名称不得填写简称。</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仿宋_GB2312" w:eastAsia="仿宋_GB2312"/>
          <w:snapToGrid w:val="0"/>
          <w:kern w:val="0"/>
          <w:sz w:val="30"/>
        </w:rPr>
      </w:pPr>
      <w:r>
        <w:rPr>
          <w:rFonts w:hint="default" w:ascii="Times New Roman" w:hAnsi="Times New Roman" w:eastAsia="仿宋_GB2312" w:cs="Times New Roman"/>
          <w:snapToGrid w:val="0"/>
          <w:kern w:val="0"/>
          <w:sz w:val="30"/>
        </w:rPr>
        <w:t>2.</w:t>
      </w:r>
      <w:r>
        <w:rPr>
          <w:rFonts w:hint="eastAsia" w:ascii="仿宋_GB2312" w:hAnsi="仿宋_GB2312" w:eastAsia="仿宋_GB2312"/>
          <w:snapToGrid w:val="0"/>
          <w:kern w:val="0"/>
          <w:sz w:val="30"/>
        </w:rPr>
        <w:t>职工人数：指在企业工作并由企业支付工资（薪金）的各类人员（不包括临时聘用人员和离退休人员）。</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仿宋_GB2312" w:eastAsia="仿宋_GB2312"/>
          <w:snapToGrid w:val="0"/>
          <w:kern w:val="0"/>
          <w:sz w:val="30"/>
        </w:rPr>
      </w:pPr>
      <w:r>
        <w:rPr>
          <w:rFonts w:hint="default" w:ascii="Times New Roman" w:hAnsi="Times New Roman" w:eastAsia="仿宋_GB2312" w:cs="Times New Roman"/>
          <w:snapToGrid w:val="0"/>
          <w:kern w:val="0"/>
          <w:sz w:val="30"/>
        </w:rPr>
        <w:t>3.</w:t>
      </w:r>
      <w:r>
        <w:rPr>
          <w:rFonts w:hint="eastAsia" w:ascii="仿宋_GB2312" w:hAnsi="仿宋_GB2312" w:eastAsia="仿宋_GB2312"/>
          <w:snapToGrid w:val="0"/>
          <w:kern w:val="0"/>
          <w:sz w:val="30"/>
        </w:rPr>
        <w:t>企业类型：用“</w:t>
      </w:r>
      <w:r>
        <w:rPr>
          <w:rFonts w:ascii="仿宋_GB2312" w:hAnsi="仿宋_GB2312" w:eastAsia="仿宋_GB2312"/>
          <w:snapToGrid w:val="0"/>
          <w:kern w:val="0"/>
          <w:sz w:val="30"/>
        </w:rPr>
        <w:t>√</w:t>
      </w:r>
      <w:r>
        <w:rPr>
          <w:rFonts w:hint="eastAsia" w:ascii="仿宋_GB2312" w:hAnsi="仿宋_GB2312" w:eastAsia="仿宋_GB2312"/>
          <w:snapToGrid w:val="0"/>
          <w:kern w:val="0"/>
          <w:sz w:val="30"/>
        </w:rPr>
        <w:t>”标识，只能单选。</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仿宋_GB2312" w:eastAsia="仿宋_GB2312"/>
          <w:snapToGrid w:val="0"/>
          <w:kern w:val="0"/>
          <w:sz w:val="30"/>
        </w:rPr>
      </w:pPr>
      <w:r>
        <w:rPr>
          <w:rFonts w:hint="default" w:ascii="Times New Roman" w:hAnsi="Times New Roman" w:eastAsia="仿宋_GB2312" w:cs="Times New Roman"/>
          <w:snapToGrid w:val="0"/>
          <w:kern w:val="0"/>
          <w:sz w:val="30"/>
        </w:rPr>
        <w:t>4.</w:t>
      </w:r>
      <w:r>
        <w:rPr>
          <w:rFonts w:hint="eastAsia" w:ascii="仿宋_GB2312" w:hAnsi="仿宋_GB2312" w:eastAsia="仿宋_GB2312"/>
          <w:snapToGrid w:val="0"/>
          <w:kern w:val="0"/>
          <w:sz w:val="30"/>
        </w:rPr>
        <w:t>经济性质：用“</w:t>
      </w:r>
      <w:r>
        <w:rPr>
          <w:rFonts w:ascii="仿宋_GB2312" w:hAnsi="仿宋_GB2312" w:eastAsia="仿宋_GB2312"/>
          <w:snapToGrid w:val="0"/>
          <w:kern w:val="0"/>
          <w:sz w:val="30"/>
        </w:rPr>
        <w:t>√</w:t>
      </w:r>
      <w:r>
        <w:rPr>
          <w:rFonts w:hint="eastAsia" w:ascii="仿宋_GB2312" w:hAnsi="仿宋_GB2312" w:eastAsia="仿宋_GB2312"/>
          <w:snapToGrid w:val="0"/>
          <w:kern w:val="0"/>
          <w:sz w:val="30"/>
        </w:rPr>
        <w:t>”标识，只能单选，如是“其他”，</w:t>
      </w:r>
      <w:r>
        <w:rPr>
          <w:rFonts w:hint="eastAsia" w:ascii="仿宋_GB2312" w:hAnsi="仿宋_GB2312" w:eastAsia="仿宋_GB2312"/>
          <w:snapToGrid w:val="0"/>
          <w:kern w:val="0"/>
          <w:sz w:val="30"/>
          <w:lang w:eastAsia="zh-CN"/>
        </w:rPr>
        <w:t>请</w:t>
      </w:r>
      <w:r>
        <w:rPr>
          <w:rFonts w:hint="eastAsia" w:ascii="仿宋_GB2312" w:hAnsi="仿宋_GB2312" w:eastAsia="仿宋_GB2312"/>
          <w:snapToGrid w:val="0"/>
          <w:kern w:val="0"/>
          <w:sz w:val="30"/>
        </w:rPr>
        <w:t>注明</w:t>
      </w:r>
      <w:r>
        <w:rPr>
          <w:rFonts w:hint="eastAsia" w:ascii="仿宋_GB2312" w:hAnsi="仿宋_GB2312" w:eastAsia="仿宋_GB2312"/>
          <w:snapToGrid w:val="0"/>
          <w:kern w:val="0"/>
          <w:sz w:val="30"/>
          <w:lang w:eastAsia="zh-CN"/>
        </w:rPr>
        <w:t>具体形式</w:t>
      </w:r>
      <w:r>
        <w:rPr>
          <w:rFonts w:hint="eastAsia" w:ascii="仿宋_GB2312" w:hAnsi="仿宋_GB2312" w:eastAsia="仿宋_GB2312"/>
          <w:snapToGrid w:val="0"/>
          <w:kern w:val="0"/>
          <w:sz w:val="30"/>
        </w:rPr>
        <w:t>。</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仿宋_GB2312" w:eastAsia="仿宋_GB2312"/>
          <w:snapToGrid w:val="0"/>
          <w:kern w:val="0"/>
          <w:sz w:val="30"/>
        </w:rPr>
      </w:pPr>
      <w:r>
        <w:rPr>
          <w:rFonts w:hint="default" w:ascii="Times New Roman" w:hAnsi="Times New Roman" w:eastAsia="仿宋_GB2312" w:cs="Times New Roman"/>
          <w:snapToGrid w:val="0"/>
          <w:kern w:val="0"/>
          <w:sz w:val="30"/>
        </w:rPr>
        <w:t>5.</w:t>
      </w:r>
      <w:r>
        <w:rPr>
          <w:rFonts w:hint="eastAsia" w:ascii="仿宋_GB2312" w:hAnsi="仿宋_GB2312" w:eastAsia="仿宋_GB2312"/>
          <w:snapToGrid w:val="0"/>
          <w:kern w:val="0"/>
          <w:sz w:val="30"/>
        </w:rPr>
        <w:t>投资总额：由外资企业按照外商投资企业批准证书上投资</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snapToGrid w:val="0"/>
          <w:kern w:val="0"/>
          <w:sz w:val="30"/>
        </w:rPr>
      </w:pPr>
      <w:r>
        <w:rPr>
          <w:rFonts w:hint="eastAsia" w:ascii="仿宋_GB2312" w:hAnsi="仿宋_GB2312" w:eastAsia="仿宋_GB2312"/>
          <w:snapToGrid w:val="0"/>
          <w:kern w:val="0"/>
          <w:sz w:val="30"/>
        </w:rPr>
        <w:t>总额登记事项填写。</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仿宋_GB2312" w:eastAsia="仿宋_GB2312"/>
          <w:snapToGrid w:val="0"/>
          <w:kern w:val="0"/>
          <w:sz w:val="30"/>
        </w:rPr>
      </w:pPr>
      <w:r>
        <w:rPr>
          <w:rFonts w:hint="default" w:ascii="Times New Roman" w:hAnsi="Times New Roman" w:eastAsia="仿宋_GB2312" w:cs="Times New Roman"/>
          <w:snapToGrid w:val="0"/>
          <w:kern w:val="0"/>
          <w:sz w:val="30"/>
        </w:rPr>
        <w:t>6.</w:t>
      </w:r>
      <w:r>
        <w:rPr>
          <w:rFonts w:hint="eastAsia" w:ascii="仿宋_GB2312" w:hAnsi="仿宋_GB2312" w:eastAsia="仿宋_GB2312"/>
          <w:snapToGrid w:val="0"/>
          <w:kern w:val="0"/>
          <w:sz w:val="30"/>
        </w:rPr>
        <w:t>股东、投资金额及投资比例：公司制企业按照公司章程标明的投资比例进行填写，外商投资企业按照外商投资企业批准证书上投资总额填写。</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仿宋_GB2312" w:eastAsia="仿宋_GB2312"/>
          <w:snapToGrid w:val="0"/>
          <w:kern w:val="0"/>
          <w:sz w:val="30"/>
        </w:rPr>
      </w:pPr>
      <w:r>
        <w:rPr>
          <w:rFonts w:hint="eastAsia" w:ascii="仿宋_GB2312" w:hAnsi="仿宋_GB2312" w:eastAsia="仿宋_GB2312"/>
          <w:snapToGrid w:val="0"/>
          <w:kern w:val="0"/>
          <w:sz w:val="30"/>
        </w:rPr>
        <w:t>（二）业务信息</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仿宋_GB2312" w:eastAsia="仿宋_GB2312" w:cs="Times New Roman"/>
          <w:snapToGrid w:val="0"/>
          <w:kern w:val="0"/>
          <w:sz w:val="30"/>
        </w:rPr>
      </w:pPr>
      <w:r>
        <w:rPr>
          <w:rFonts w:hint="default" w:ascii="Times New Roman" w:hAnsi="Times New Roman" w:eastAsia="仿宋_GB2312" w:cs="Times New Roman"/>
          <w:snapToGrid w:val="0"/>
          <w:kern w:val="0"/>
          <w:sz w:val="30"/>
        </w:rPr>
        <w:t>1</w:t>
      </w:r>
      <w:r>
        <w:rPr>
          <w:rFonts w:hint="eastAsia" w:ascii="仿宋_GB2312" w:hAnsi="仿宋_GB2312" w:eastAsia="仿宋_GB2312" w:cs="Times New Roman"/>
          <w:snapToGrid w:val="0"/>
          <w:kern w:val="0"/>
          <w:sz w:val="30"/>
        </w:rPr>
        <w:t>.实体书店需满足以下三个条件：</w:t>
      </w:r>
      <w:r>
        <w:rPr>
          <w:rFonts w:hint="eastAsia" w:ascii="仿宋_GB2312" w:hAnsi="仿宋_GB2312" w:eastAsia="仿宋_GB2312" w:cs="Times New Roman"/>
          <w:snapToGrid w:val="0"/>
          <w:kern w:val="0"/>
          <w:sz w:val="30"/>
          <w:lang w:val="en-US" w:eastAsia="zh-CN"/>
        </w:rPr>
        <w:t>第一，</w:t>
      </w:r>
      <w:r>
        <w:rPr>
          <w:rFonts w:hint="eastAsia" w:ascii="仿宋_GB2312" w:hAnsi="仿宋_GB2312" w:eastAsia="仿宋_GB2312" w:cs="Times New Roman"/>
          <w:snapToGrid w:val="0"/>
          <w:kern w:val="0"/>
          <w:sz w:val="30"/>
        </w:rPr>
        <w:t>有出版物经营许可证</w:t>
      </w:r>
      <w:r>
        <w:rPr>
          <w:rFonts w:hint="eastAsia" w:ascii="仿宋_GB2312" w:hAnsi="仿宋_GB2312" w:eastAsia="仿宋_GB2312" w:cs="Times New Roman"/>
          <w:snapToGrid w:val="0"/>
          <w:kern w:val="0"/>
          <w:sz w:val="30"/>
          <w:lang w:eastAsia="zh-CN"/>
        </w:rPr>
        <w:t>；</w:t>
      </w:r>
      <w:r>
        <w:rPr>
          <w:rFonts w:hint="eastAsia" w:ascii="仿宋_GB2312" w:hAnsi="仿宋_GB2312" w:eastAsia="仿宋_GB2312" w:cs="Times New Roman"/>
          <w:snapToGrid w:val="0"/>
          <w:kern w:val="0"/>
          <w:sz w:val="30"/>
          <w:lang w:val="en-US" w:eastAsia="zh-CN"/>
        </w:rPr>
        <w:t>第二，</w:t>
      </w:r>
      <w:r>
        <w:rPr>
          <w:rFonts w:hint="eastAsia" w:ascii="仿宋_GB2312" w:hAnsi="仿宋_GB2312" w:eastAsia="仿宋_GB2312" w:cs="Times New Roman"/>
          <w:snapToGrid w:val="0"/>
          <w:kern w:val="0"/>
          <w:sz w:val="30"/>
        </w:rPr>
        <w:t>有一定的图书经营场所</w:t>
      </w:r>
      <w:r>
        <w:rPr>
          <w:rFonts w:hint="eastAsia" w:ascii="仿宋_GB2312" w:hAnsi="仿宋_GB2312" w:eastAsia="仿宋_GB2312" w:cs="Times New Roman"/>
          <w:snapToGrid w:val="0"/>
          <w:kern w:val="0"/>
          <w:sz w:val="30"/>
          <w:lang w:eastAsia="zh-CN"/>
        </w:rPr>
        <w:t>；</w:t>
      </w:r>
      <w:r>
        <w:rPr>
          <w:rFonts w:hint="eastAsia" w:ascii="仿宋_GB2312" w:hAnsi="仿宋_GB2312" w:eastAsia="仿宋_GB2312" w:cs="Times New Roman"/>
          <w:snapToGrid w:val="0"/>
          <w:kern w:val="0"/>
          <w:sz w:val="30"/>
          <w:lang w:val="en-US" w:eastAsia="zh-CN"/>
        </w:rPr>
        <w:t>第三，</w:t>
      </w:r>
      <w:r>
        <w:rPr>
          <w:rFonts w:hint="eastAsia" w:ascii="仿宋_GB2312" w:hAnsi="仿宋_GB2312" w:eastAsia="仿宋_GB2312" w:cs="Times New Roman"/>
          <w:snapToGrid w:val="0"/>
          <w:kern w:val="0"/>
          <w:sz w:val="30"/>
        </w:rPr>
        <w:t>有图书零售行为（仅批发不能算作实体书店）</w:t>
      </w:r>
      <w:r>
        <w:rPr>
          <w:rFonts w:hint="eastAsia" w:ascii="仿宋_GB2312" w:hAnsi="仿宋_GB2312" w:eastAsia="仿宋_GB2312" w:cs="Times New Roman"/>
          <w:snapToGrid w:val="0"/>
          <w:kern w:val="0"/>
          <w:sz w:val="30"/>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ascii="仿宋_GB2312" w:hAnsi="仿宋_GB2312" w:eastAsia="仿宋_GB2312"/>
          <w:snapToGrid w:val="0"/>
          <w:kern w:val="0"/>
          <w:sz w:val="30"/>
        </w:rPr>
      </w:pPr>
      <w:r>
        <w:rPr>
          <w:rFonts w:hint="eastAsia" w:ascii="仿宋_GB2312" w:hAnsi="仿宋_GB2312" w:eastAsia="仿宋_GB2312"/>
          <w:snapToGrid w:val="0"/>
          <w:kern w:val="0"/>
          <w:sz w:val="30"/>
          <w:lang w:eastAsia="zh-CN"/>
        </w:rPr>
        <w:t>实体书店</w:t>
      </w:r>
      <w:r>
        <w:rPr>
          <w:rFonts w:hint="eastAsia" w:ascii="仿宋_GB2312" w:hAnsi="仿宋_GB2312" w:eastAsia="仿宋_GB2312"/>
          <w:snapToGrid w:val="0"/>
          <w:kern w:val="0"/>
          <w:sz w:val="30"/>
        </w:rPr>
        <w:t>经营场所</w:t>
      </w:r>
      <w:r>
        <w:rPr>
          <w:rFonts w:ascii="仿宋_GB2312" w:hAnsi="仿宋_GB2312" w:eastAsia="仿宋_GB2312"/>
          <w:snapToGrid w:val="0"/>
          <w:kern w:val="0"/>
          <w:sz w:val="30"/>
        </w:rPr>
        <w:t>基本情况</w:t>
      </w:r>
      <w:r>
        <w:rPr>
          <w:rFonts w:hint="eastAsia" w:ascii="仿宋_GB2312" w:hAnsi="仿宋_GB2312" w:eastAsia="仿宋_GB2312"/>
          <w:snapToGrid w:val="0"/>
          <w:kern w:val="0"/>
          <w:sz w:val="30"/>
        </w:rPr>
        <w:t>：</w:t>
      </w:r>
      <w:r>
        <w:rPr>
          <w:rFonts w:ascii="仿宋_GB2312" w:hAnsi="仿宋_GB2312" w:eastAsia="仿宋_GB2312"/>
          <w:snapToGrid w:val="0"/>
          <w:kern w:val="0"/>
          <w:sz w:val="30"/>
        </w:rPr>
        <w:t>经营场所</w:t>
      </w:r>
      <w:r>
        <w:rPr>
          <w:rFonts w:hint="eastAsia" w:ascii="仿宋_GB2312" w:hAnsi="仿宋_GB2312" w:eastAsia="仿宋_GB2312"/>
          <w:snapToGrid w:val="0"/>
          <w:kern w:val="0"/>
          <w:sz w:val="30"/>
        </w:rPr>
        <w:t>名称填写标准名称，不得填写简称；地址填写格式为“</w:t>
      </w:r>
      <w:r>
        <w:rPr>
          <w:rFonts w:ascii="Arial" w:hAnsi="Arial" w:eastAsia="仿宋_GB2312" w:cs="Arial"/>
          <w:snapToGrid w:val="0"/>
          <w:kern w:val="0"/>
          <w:sz w:val="30"/>
        </w:rPr>
        <w:t>××</w:t>
      </w:r>
      <w:r>
        <w:rPr>
          <w:rFonts w:hint="eastAsia" w:ascii="Arial" w:hAnsi="Arial" w:eastAsia="仿宋_GB2312" w:cs="Arial"/>
          <w:snapToGrid w:val="0"/>
          <w:kern w:val="0"/>
          <w:sz w:val="30"/>
        </w:rPr>
        <w:t>省</w:t>
      </w:r>
      <w:r>
        <w:rPr>
          <w:rFonts w:ascii="Arial" w:hAnsi="Arial" w:eastAsia="仿宋_GB2312" w:cs="Arial"/>
          <w:snapToGrid w:val="0"/>
          <w:kern w:val="0"/>
          <w:sz w:val="30"/>
        </w:rPr>
        <w:t>××</w:t>
      </w:r>
      <w:r>
        <w:rPr>
          <w:rFonts w:hint="eastAsia" w:ascii="Arial" w:hAnsi="Arial" w:eastAsia="仿宋_GB2312" w:cs="Arial"/>
          <w:snapToGrid w:val="0"/>
          <w:kern w:val="0"/>
          <w:sz w:val="30"/>
        </w:rPr>
        <w:t>市</w:t>
      </w:r>
      <w:r>
        <w:rPr>
          <w:rFonts w:ascii="Arial" w:hAnsi="Arial" w:eastAsia="仿宋_GB2312" w:cs="Arial"/>
          <w:snapToGrid w:val="0"/>
          <w:kern w:val="0"/>
          <w:sz w:val="30"/>
        </w:rPr>
        <w:t>××</w:t>
      </w:r>
      <w:r>
        <w:rPr>
          <w:rFonts w:hint="eastAsia" w:ascii="Arial" w:hAnsi="Arial" w:eastAsia="仿宋_GB2312" w:cs="Arial"/>
          <w:snapToGrid w:val="0"/>
          <w:kern w:val="0"/>
          <w:sz w:val="30"/>
        </w:rPr>
        <w:t>县（市）</w:t>
      </w:r>
      <w:r>
        <w:rPr>
          <w:rFonts w:ascii="Arial" w:hAnsi="Arial" w:eastAsia="仿宋_GB2312" w:cs="Arial"/>
          <w:snapToGrid w:val="0"/>
          <w:kern w:val="0"/>
          <w:sz w:val="30"/>
        </w:rPr>
        <w:t>××</w:t>
      </w:r>
      <w:r>
        <w:rPr>
          <w:rFonts w:hint="eastAsia" w:ascii="Arial" w:hAnsi="Arial" w:eastAsia="仿宋_GB2312" w:cs="Arial"/>
          <w:snapToGrid w:val="0"/>
          <w:kern w:val="0"/>
          <w:sz w:val="30"/>
        </w:rPr>
        <w:t>乡（镇、街道）</w:t>
      </w:r>
      <w:r>
        <w:rPr>
          <w:rFonts w:ascii="Arial" w:hAnsi="Arial" w:eastAsia="仿宋_GB2312" w:cs="Arial"/>
          <w:snapToGrid w:val="0"/>
          <w:kern w:val="0"/>
          <w:sz w:val="30"/>
        </w:rPr>
        <w:t>××</w:t>
      </w:r>
      <w:r>
        <w:rPr>
          <w:rFonts w:hint="eastAsia" w:ascii="Arial" w:hAnsi="Arial" w:eastAsia="仿宋_GB2312" w:cs="Arial"/>
          <w:snapToGrid w:val="0"/>
          <w:kern w:val="0"/>
          <w:sz w:val="30"/>
        </w:rPr>
        <w:t>号</w:t>
      </w:r>
      <w:r>
        <w:rPr>
          <w:rFonts w:hint="eastAsia" w:ascii="仿宋_GB2312" w:hAnsi="仿宋_GB2312" w:eastAsia="仿宋_GB2312"/>
          <w:snapToGrid w:val="0"/>
          <w:kern w:val="0"/>
          <w:sz w:val="30"/>
        </w:rPr>
        <w:t>”；营业面积如实填写</w:t>
      </w:r>
      <w:r>
        <w:rPr>
          <w:rFonts w:hint="eastAsia" w:ascii="仿宋_GB2312" w:hAnsi="仿宋_GB2312" w:eastAsia="仿宋_GB2312"/>
          <w:snapToGrid w:val="0"/>
          <w:kern w:val="0"/>
          <w:sz w:val="30"/>
          <w:lang w:eastAsia="zh-CN"/>
        </w:rPr>
        <w:t>，</w:t>
      </w:r>
      <w:r>
        <w:rPr>
          <w:rFonts w:ascii="仿宋_GB2312" w:hAnsi="仿宋_GB2312" w:eastAsia="仿宋_GB2312"/>
          <w:snapToGrid w:val="0"/>
          <w:kern w:val="0"/>
          <w:sz w:val="30"/>
        </w:rPr>
        <w:t>按照</w:t>
      </w:r>
      <w:r>
        <w:rPr>
          <w:rFonts w:hint="eastAsia" w:ascii="仿宋_GB2312" w:hAnsi="仿宋_GB2312" w:eastAsia="仿宋_GB2312"/>
          <w:snapToGrid w:val="0"/>
          <w:kern w:val="0"/>
          <w:sz w:val="30"/>
        </w:rPr>
        <w:t>面积</w:t>
      </w:r>
      <w:r>
        <w:rPr>
          <w:rFonts w:ascii="仿宋_GB2312" w:hAnsi="仿宋_GB2312" w:eastAsia="仿宋_GB2312"/>
          <w:snapToGrid w:val="0"/>
          <w:kern w:val="0"/>
          <w:sz w:val="30"/>
        </w:rPr>
        <w:t>大小，</w:t>
      </w:r>
      <w:r>
        <w:rPr>
          <w:rFonts w:hint="eastAsia" w:ascii="仿宋_GB2312" w:hAnsi="仿宋_GB2312" w:eastAsia="仿宋_GB2312"/>
          <w:snapToGrid w:val="0"/>
          <w:kern w:val="0"/>
          <w:sz w:val="30"/>
        </w:rPr>
        <w:t>由</w:t>
      </w:r>
      <w:r>
        <w:rPr>
          <w:rFonts w:ascii="仿宋_GB2312" w:hAnsi="仿宋_GB2312" w:eastAsia="仿宋_GB2312"/>
          <w:snapToGrid w:val="0"/>
          <w:kern w:val="0"/>
          <w:sz w:val="30"/>
        </w:rPr>
        <w:t>大到小填报</w:t>
      </w:r>
      <w:r>
        <w:rPr>
          <w:rFonts w:hint="eastAsia" w:ascii="仿宋_GB2312" w:hAnsi="仿宋_GB2312" w:eastAsia="仿宋_GB2312"/>
          <w:snapToGrid w:val="0"/>
          <w:kern w:val="0"/>
          <w:sz w:val="30"/>
          <w:lang w:eastAsia="zh-CN"/>
        </w:rPr>
        <w:t>（最多填报</w:t>
      </w:r>
      <w:r>
        <w:rPr>
          <w:rFonts w:hint="eastAsia" w:ascii="仿宋_GB2312" w:hAnsi="仿宋_GB2312" w:eastAsia="仿宋_GB2312"/>
          <w:snapToGrid w:val="0"/>
          <w:kern w:val="0"/>
          <w:sz w:val="30"/>
        </w:rPr>
        <w:t>10</w:t>
      </w:r>
      <w:r>
        <w:rPr>
          <w:rFonts w:hint="eastAsia" w:ascii="仿宋_GB2312" w:hAnsi="仿宋_GB2312" w:eastAsia="仿宋_GB2312"/>
          <w:snapToGrid w:val="0"/>
          <w:kern w:val="0"/>
          <w:sz w:val="30"/>
          <w:lang w:eastAsia="zh-CN"/>
        </w:rPr>
        <w:t>个）</w:t>
      </w:r>
      <w:r>
        <w:rPr>
          <w:rFonts w:ascii="仿宋_GB2312" w:hAnsi="仿宋_GB2312" w:eastAsia="仿宋_GB2312"/>
          <w:snapToGrid w:val="0"/>
          <w:kern w:val="0"/>
          <w:sz w:val="30"/>
        </w:rPr>
        <w:t>。</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ascii="仿宋_GB2312" w:hAnsi="仿宋_GB2312" w:eastAsia="仿宋_GB2312"/>
          <w:snapToGrid w:val="0"/>
          <w:kern w:val="0"/>
          <w:sz w:val="30"/>
        </w:rPr>
      </w:pPr>
      <w:r>
        <w:rPr>
          <w:rFonts w:hint="default" w:ascii="Times New Roman" w:hAnsi="Times New Roman" w:eastAsia="仿宋_GB2312" w:cs="Times New Roman"/>
          <w:snapToGrid w:val="0"/>
          <w:kern w:val="0"/>
          <w:sz w:val="30"/>
        </w:rPr>
        <w:t>2</w:t>
      </w:r>
      <w:r>
        <w:rPr>
          <w:rFonts w:hint="eastAsia" w:ascii="仿宋_GB2312" w:hAnsi="仿宋_GB2312" w:eastAsia="仿宋_GB2312"/>
          <w:snapToGrid w:val="0"/>
          <w:kern w:val="0"/>
          <w:sz w:val="30"/>
        </w:rPr>
        <w:t>.发行网点</w:t>
      </w:r>
      <w:r>
        <w:rPr>
          <w:rFonts w:hint="eastAsia" w:ascii="仿宋_GB2312" w:hAnsi="仿宋_GB2312" w:eastAsia="仿宋_GB2312"/>
          <w:snapToGrid w:val="0"/>
          <w:kern w:val="0"/>
          <w:sz w:val="30"/>
          <w:lang w:eastAsia="zh-CN"/>
        </w:rPr>
        <w:t>情况</w:t>
      </w:r>
      <w:r>
        <w:rPr>
          <w:rFonts w:hint="eastAsia" w:ascii="仿宋_GB2312" w:hAnsi="仿宋_GB2312" w:eastAsia="仿宋_GB2312"/>
          <w:snapToGrid w:val="0"/>
          <w:kern w:val="0"/>
          <w:sz w:val="30"/>
        </w:rPr>
        <w:t>：指各类出版物批发、零售门店、代售点等。县及县以上网点指地理位置在县级行政区划及以上的发行网点；乡镇及以下网点指地理位置在乡镇及以下的发行网点。</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仿宋_GB2312" w:eastAsia="仿宋_GB2312"/>
          <w:snapToGrid w:val="0"/>
          <w:kern w:val="0"/>
          <w:sz w:val="30"/>
        </w:rPr>
      </w:pPr>
      <w:r>
        <w:rPr>
          <w:rFonts w:hint="default" w:ascii="Times New Roman" w:hAnsi="Times New Roman" w:eastAsia="仿宋_GB2312" w:cs="Times New Roman"/>
          <w:snapToGrid w:val="0"/>
          <w:kern w:val="0"/>
          <w:sz w:val="30"/>
        </w:rPr>
        <w:t>3</w:t>
      </w:r>
      <w:r>
        <w:rPr>
          <w:rFonts w:hint="eastAsia" w:ascii="仿宋_GB2312" w:hAnsi="仿宋_GB2312" w:eastAsia="仿宋_GB2312"/>
          <w:snapToGrid w:val="0"/>
          <w:kern w:val="0"/>
          <w:sz w:val="30"/>
        </w:rPr>
        <w:t>.物流中心地址及面积：物流中心地址填写格式为“</w:t>
      </w:r>
      <w:r>
        <w:rPr>
          <w:rFonts w:ascii="Arial" w:hAnsi="Arial" w:eastAsia="仿宋_GB2312" w:cs="Arial"/>
          <w:snapToGrid w:val="0"/>
          <w:kern w:val="0"/>
          <w:sz w:val="30"/>
        </w:rPr>
        <w:t>××</w:t>
      </w:r>
      <w:r>
        <w:rPr>
          <w:rFonts w:hint="eastAsia" w:ascii="Arial" w:hAnsi="Arial" w:eastAsia="仿宋_GB2312" w:cs="Arial"/>
          <w:snapToGrid w:val="0"/>
          <w:kern w:val="0"/>
          <w:sz w:val="30"/>
        </w:rPr>
        <w:t>省</w:t>
      </w:r>
      <w:r>
        <w:rPr>
          <w:rFonts w:ascii="Arial" w:hAnsi="Arial" w:eastAsia="仿宋_GB2312" w:cs="Arial"/>
          <w:snapToGrid w:val="0"/>
          <w:kern w:val="0"/>
          <w:sz w:val="30"/>
        </w:rPr>
        <w:t>××</w:t>
      </w:r>
      <w:r>
        <w:rPr>
          <w:rFonts w:hint="eastAsia" w:ascii="Arial" w:hAnsi="Arial" w:eastAsia="仿宋_GB2312" w:cs="Arial"/>
          <w:snapToGrid w:val="0"/>
          <w:kern w:val="0"/>
          <w:sz w:val="30"/>
        </w:rPr>
        <w:t>市</w:t>
      </w:r>
      <w:r>
        <w:rPr>
          <w:rFonts w:ascii="Arial" w:hAnsi="Arial" w:eastAsia="仿宋_GB2312" w:cs="Arial"/>
          <w:snapToGrid w:val="0"/>
          <w:kern w:val="0"/>
          <w:sz w:val="30"/>
        </w:rPr>
        <w:t>××</w:t>
      </w:r>
      <w:r>
        <w:rPr>
          <w:rFonts w:hint="eastAsia" w:ascii="Arial" w:hAnsi="Arial" w:eastAsia="仿宋_GB2312" w:cs="Arial"/>
          <w:snapToGrid w:val="0"/>
          <w:kern w:val="0"/>
          <w:sz w:val="30"/>
        </w:rPr>
        <w:t>县（市）</w:t>
      </w:r>
      <w:r>
        <w:rPr>
          <w:rFonts w:ascii="Arial" w:hAnsi="Arial" w:eastAsia="仿宋_GB2312" w:cs="Arial"/>
          <w:snapToGrid w:val="0"/>
          <w:kern w:val="0"/>
          <w:sz w:val="30"/>
        </w:rPr>
        <w:t>××</w:t>
      </w:r>
      <w:r>
        <w:rPr>
          <w:rFonts w:hint="eastAsia" w:ascii="Arial" w:hAnsi="Arial" w:eastAsia="仿宋_GB2312" w:cs="Arial"/>
          <w:snapToGrid w:val="0"/>
          <w:kern w:val="0"/>
          <w:sz w:val="30"/>
        </w:rPr>
        <w:t>乡（镇、街道）</w:t>
      </w:r>
      <w:r>
        <w:rPr>
          <w:rFonts w:ascii="Arial" w:hAnsi="Arial" w:eastAsia="仿宋_GB2312" w:cs="Arial"/>
          <w:snapToGrid w:val="0"/>
          <w:kern w:val="0"/>
          <w:sz w:val="30"/>
        </w:rPr>
        <w:t>××</w:t>
      </w:r>
      <w:r>
        <w:rPr>
          <w:rFonts w:hint="eastAsia" w:ascii="Arial" w:hAnsi="Arial" w:eastAsia="仿宋_GB2312" w:cs="Arial"/>
          <w:snapToGrid w:val="0"/>
          <w:kern w:val="0"/>
          <w:sz w:val="30"/>
        </w:rPr>
        <w:t>号</w:t>
      </w:r>
      <w:r>
        <w:rPr>
          <w:rFonts w:hint="eastAsia" w:ascii="仿宋_GB2312" w:hAnsi="仿宋_GB2312" w:eastAsia="仿宋_GB2312"/>
          <w:snapToGrid w:val="0"/>
          <w:kern w:val="0"/>
          <w:sz w:val="30"/>
        </w:rPr>
        <w:t>”，面积不得漏填。</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仿宋_GB2312" w:eastAsia="仿宋_GB2312"/>
          <w:snapToGrid w:val="0"/>
          <w:kern w:val="0"/>
          <w:sz w:val="30"/>
        </w:rPr>
      </w:pPr>
      <w:r>
        <w:rPr>
          <w:rFonts w:hint="eastAsia" w:ascii="仿宋_GB2312" w:hAnsi="仿宋_GB2312" w:eastAsia="仿宋_GB2312"/>
          <w:snapToGrid w:val="0"/>
          <w:kern w:val="0"/>
          <w:sz w:val="30"/>
        </w:rPr>
        <w:t>（三）</w:t>
      </w:r>
      <w:r>
        <w:rPr>
          <w:rFonts w:hint="eastAsia" w:ascii="仿宋_GB2312" w:hAnsi="仿宋_GB2312" w:eastAsia="仿宋_GB2312"/>
          <w:snapToGrid w:val="0"/>
          <w:kern w:val="0"/>
          <w:sz w:val="30"/>
          <w:lang w:eastAsia="zh-CN"/>
        </w:rPr>
        <w:t>相关</w:t>
      </w:r>
      <w:r>
        <w:rPr>
          <w:rFonts w:hint="eastAsia" w:ascii="仿宋_GB2312" w:hAnsi="仿宋_GB2312" w:eastAsia="仿宋_GB2312"/>
          <w:snapToGrid w:val="0"/>
          <w:kern w:val="0"/>
          <w:sz w:val="30"/>
        </w:rPr>
        <w:t>经济指标</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仿宋_GB2312" w:eastAsia="仿宋_GB2312"/>
          <w:snapToGrid w:val="0"/>
          <w:w w:val="99"/>
          <w:kern w:val="0"/>
          <w:sz w:val="30"/>
          <w:szCs w:val="22"/>
        </w:rPr>
      </w:pPr>
      <w:r>
        <w:rPr>
          <w:rFonts w:hint="default" w:ascii="Times New Roman" w:hAnsi="Times New Roman" w:eastAsia="仿宋_GB2312" w:cs="Times New Roman"/>
          <w:snapToGrid w:val="0"/>
          <w:kern w:val="0"/>
          <w:sz w:val="30"/>
          <w:szCs w:val="22"/>
          <w:lang w:val="en-US" w:eastAsia="zh-CN"/>
        </w:rPr>
        <w:t>1</w:t>
      </w:r>
      <w:r>
        <w:rPr>
          <w:rFonts w:hint="eastAsia" w:ascii="仿宋_GB2312" w:hAnsi="仿宋_GB2312" w:eastAsia="仿宋_GB2312"/>
          <w:snapToGrid w:val="0"/>
          <w:kern w:val="0"/>
          <w:sz w:val="30"/>
          <w:szCs w:val="22"/>
        </w:rPr>
        <w:t>.营业收入：指企业在某一期间生产经营活动中，销售产品</w:t>
      </w:r>
      <w:r>
        <w:rPr>
          <w:rFonts w:hint="eastAsia" w:ascii="仿宋_GB2312" w:hAnsi="仿宋_GB2312" w:eastAsia="仿宋_GB2312"/>
          <w:snapToGrid w:val="0"/>
          <w:w w:val="99"/>
          <w:kern w:val="0"/>
          <w:sz w:val="30"/>
          <w:szCs w:val="22"/>
        </w:rPr>
        <w:t xml:space="preserve">或提供劳务取得的各项收入，包括主营业务收入和其他业务收入。 </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仿宋_GB2312" w:eastAsia="仿宋_GB2312"/>
          <w:snapToGrid w:val="0"/>
          <w:kern w:val="0"/>
          <w:sz w:val="30"/>
          <w:szCs w:val="22"/>
        </w:rPr>
      </w:pPr>
      <w:r>
        <w:rPr>
          <w:rFonts w:hint="default" w:ascii="Times New Roman" w:hAnsi="Times New Roman" w:eastAsia="仿宋_GB2312" w:cs="Times New Roman"/>
          <w:snapToGrid w:val="0"/>
          <w:kern w:val="0"/>
          <w:sz w:val="30"/>
          <w:szCs w:val="22"/>
          <w:lang w:val="en-US" w:eastAsia="zh-CN"/>
        </w:rPr>
        <w:t>2</w:t>
      </w:r>
      <w:r>
        <w:rPr>
          <w:rFonts w:hint="eastAsia" w:ascii="仿宋_GB2312" w:hAnsi="仿宋_GB2312" w:eastAsia="仿宋_GB2312"/>
          <w:snapToGrid w:val="0"/>
          <w:kern w:val="0"/>
          <w:sz w:val="30"/>
          <w:szCs w:val="22"/>
        </w:rPr>
        <w:t>.出版物营业收入：指企业在某一期间生产经营活动中，销售出版物</w:t>
      </w:r>
      <w:r>
        <w:rPr>
          <w:rFonts w:hint="eastAsia" w:ascii="仿宋_GB2312" w:hAnsi="仿宋_GB2312" w:eastAsia="仿宋_GB2312"/>
          <w:snapToGrid w:val="0"/>
          <w:kern w:val="0"/>
          <w:sz w:val="30"/>
          <w:szCs w:val="22"/>
          <w:lang w:eastAsia="zh-CN"/>
        </w:rPr>
        <w:t>以及相关衍生产品、服务等</w:t>
      </w:r>
      <w:r>
        <w:rPr>
          <w:rFonts w:hint="eastAsia" w:ascii="仿宋_GB2312" w:hAnsi="仿宋_GB2312" w:eastAsia="仿宋_GB2312"/>
          <w:snapToGrid w:val="0"/>
          <w:kern w:val="0"/>
          <w:sz w:val="30"/>
          <w:szCs w:val="22"/>
        </w:rPr>
        <w:t>取得</w:t>
      </w:r>
      <w:r>
        <w:rPr>
          <w:rFonts w:hint="eastAsia" w:ascii="仿宋_GB2312" w:hAnsi="仿宋_GB2312" w:eastAsia="仿宋_GB2312"/>
          <w:snapToGrid w:val="0"/>
          <w:kern w:val="0"/>
          <w:sz w:val="30"/>
          <w:szCs w:val="22"/>
          <w:lang w:eastAsia="zh-CN"/>
        </w:rPr>
        <w:t>的</w:t>
      </w:r>
      <w:r>
        <w:rPr>
          <w:rFonts w:hint="eastAsia" w:ascii="仿宋_GB2312" w:hAnsi="仿宋_GB2312" w:eastAsia="仿宋_GB2312"/>
          <w:snapToGrid w:val="0"/>
          <w:kern w:val="0"/>
          <w:sz w:val="30"/>
          <w:szCs w:val="22"/>
        </w:rPr>
        <w:t>各项收入。</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仿宋_GB2312" w:eastAsia="仿宋_GB2312"/>
          <w:snapToGrid w:val="0"/>
          <w:kern w:val="0"/>
          <w:sz w:val="30"/>
          <w:szCs w:val="22"/>
        </w:rPr>
      </w:pPr>
      <w:r>
        <w:rPr>
          <w:rFonts w:hint="default" w:ascii="Times New Roman" w:hAnsi="Times New Roman" w:eastAsia="仿宋_GB2312" w:cs="Times New Roman"/>
          <w:snapToGrid w:val="0"/>
          <w:kern w:val="0"/>
          <w:sz w:val="30"/>
          <w:szCs w:val="22"/>
          <w:lang w:val="en-US" w:eastAsia="zh-CN"/>
        </w:rPr>
        <w:t>3</w:t>
      </w:r>
      <w:r>
        <w:rPr>
          <w:rFonts w:hint="eastAsia" w:ascii="仿宋_GB2312" w:hAnsi="仿宋_GB2312" w:eastAsia="仿宋_GB2312"/>
          <w:snapToGrid w:val="0"/>
          <w:kern w:val="0"/>
          <w:sz w:val="30"/>
          <w:szCs w:val="22"/>
        </w:rPr>
        <w:t>.利润总额：企业在生产经营过程中各种收入扣除各种耗费后的盈余，反映企业在报告期内实现的税前盈亏总额。</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仿宋_GB2312" w:eastAsia="仿宋_GB2312"/>
          <w:snapToGrid w:val="0"/>
          <w:kern w:val="0"/>
          <w:sz w:val="30"/>
          <w:szCs w:val="22"/>
        </w:rPr>
      </w:pPr>
      <w:r>
        <w:rPr>
          <w:rFonts w:hint="default" w:ascii="Times New Roman" w:hAnsi="Times New Roman" w:eastAsia="仿宋_GB2312" w:cs="Times New Roman"/>
          <w:snapToGrid w:val="0"/>
          <w:kern w:val="0"/>
          <w:sz w:val="30"/>
          <w:szCs w:val="22"/>
          <w:lang w:val="en-US" w:eastAsia="zh-CN"/>
        </w:rPr>
        <w:t>4</w:t>
      </w:r>
      <w:r>
        <w:rPr>
          <w:rFonts w:hint="eastAsia" w:ascii="仿宋_GB2312" w:hAnsi="仿宋_GB2312" w:eastAsia="仿宋_GB2312"/>
          <w:snapToGrid w:val="0"/>
          <w:kern w:val="0"/>
          <w:sz w:val="30"/>
          <w:szCs w:val="22"/>
        </w:rPr>
        <w:t>.出版物利润总额：企业在生产经营过程中出版物销售收入扣除出版物的各种耗费后的盈余。</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仿宋_GB2312" w:eastAsia="仿宋_GB2312"/>
          <w:snapToGrid w:val="0"/>
          <w:w w:val="99"/>
          <w:kern w:val="0"/>
          <w:sz w:val="30"/>
          <w:szCs w:val="28"/>
        </w:rPr>
      </w:pPr>
      <w:r>
        <w:rPr>
          <w:rFonts w:hint="default" w:ascii="Times New Roman" w:hAnsi="Times New Roman" w:eastAsia="仿宋_GB2312" w:cs="Times New Roman"/>
          <w:snapToGrid w:val="0"/>
          <w:kern w:val="0"/>
          <w:sz w:val="30"/>
          <w:szCs w:val="22"/>
          <w:lang w:val="en-US" w:eastAsia="zh-CN"/>
        </w:rPr>
        <w:t>5</w:t>
      </w:r>
      <w:r>
        <w:rPr>
          <w:rFonts w:hint="eastAsia" w:ascii="仿宋_GB2312" w:hAnsi="仿宋_GB2312" w:eastAsia="仿宋_GB2312"/>
          <w:snapToGrid w:val="0"/>
          <w:kern w:val="0"/>
          <w:sz w:val="30"/>
          <w:szCs w:val="22"/>
        </w:rPr>
        <w:t>.资产总额：指企业在某一时点拥有或控制的能以货币计量</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snapToGrid w:val="0"/>
          <w:kern w:val="0"/>
          <w:sz w:val="30"/>
          <w:szCs w:val="22"/>
        </w:rPr>
      </w:pPr>
      <w:r>
        <w:rPr>
          <w:rFonts w:hint="eastAsia" w:ascii="仿宋_GB2312" w:hAnsi="仿宋_GB2312" w:eastAsia="仿宋_GB2312"/>
          <w:snapToGrid w:val="0"/>
          <w:kern w:val="0"/>
          <w:sz w:val="30"/>
          <w:szCs w:val="22"/>
        </w:rPr>
        <w:t>的经济资源。包括流动资产、长期投资、固定资产、无形及递延</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snapToGrid w:val="0"/>
          <w:kern w:val="0"/>
          <w:sz w:val="30"/>
          <w:szCs w:val="22"/>
        </w:rPr>
      </w:pPr>
      <w:r>
        <w:rPr>
          <w:rFonts w:hint="eastAsia" w:ascii="仿宋_GB2312" w:hAnsi="仿宋_GB2312" w:eastAsia="仿宋_GB2312"/>
          <w:snapToGrid w:val="0"/>
          <w:kern w:val="0"/>
          <w:sz w:val="30"/>
          <w:szCs w:val="22"/>
        </w:rPr>
        <w:t>资产、其他长期资产等。</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仿宋_GB2312" w:eastAsia="仿宋_GB2312"/>
          <w:snapToGrid w:val="0"/>
          <w:kern w:val="0"/>
          <w:sz w:val="30"/>
          <w:szCs w:val="22"/>
        </w:rPr>
      </w:pPr>
      <w:r>
        <w:rPr>
          <w:rFonts w:hint="default" w:ascii="Times New Roman" w:hAnsi="Times New Roman" w:eastAsia="仿宋_GB2312" w:cs="Times New Roman"/>
          <w:snapToGrid w:val="0"/>
          <w:kern w:val="0"/>
          <w:sz w:val="30"/>
          <w:szCs w:val="22"/>
          <w:lang w:val="en-US" w:eastAsia="zh-CN"/>
        </w:rPr>
        <w:t>6</w:t>
      </w:r>
      <w:r>
        <w:rPr>
          <w:rFonts w:hint="eastAsia" w:ascii="仿宋_GB2312" w:hAnsi="仿宋_GB2312" w:eastAsia="仿宋_GB2312"/>
          <w:snapToGrid w:val="0"/>
          <w:kern w:val="0"/>
          <w:sz w:val="30"/>
          <w:szCs w:val="22"/>
          <w:lang w:val="en-US" w:eastAsia="zh-CN"/>
        </w:rPr>
        <w:t>.</w:t>
      </w:r>
      <w:r>
        <w:rPr>
          <w:rFonts w:hint="eastAsia" w:ascii="仿宋_GB2312" w:hAnsi="仿宋_GB2312" w:eastAsia="仿宋_GB2312"/>
          <w:snapToGrid w:val="0"/>
          <w:kern w:val="0"/>
          <w:sz w:val="30"/>
          <w:szCs w:val="22"/>
        </w:rPr>
        <w:t>出版物资产总额：指企业在某一时点拥有或控制的能以货币计量的出版物资源。</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仿宋_GB2312" w:eastAsia="仿宋_GB2312"/>
          <w:snapToGrid w:val="0"/>
          <w:kern w:val="0"/>
          <w:sz w:val="30"/>
          <w:szCs w:val="22"/>
        </w:rPr>
      </w:pPr>
      <w:r>
        <w:rPr>
          <w:rFonts w:hint="default" w:ascii="Times New Roman" w:hAnsi="Times New Roman" w:eastAsia="仿宋_GB2312" w:cs="Times New Roman"/>
          <w:snapToGrid w:val="0"/>
          <w:kern w:val="0"/>
          <w:sz w:val="30"/>
          <w:szCs w:val="22"/>
          <w:lang w:val="en-US" w:eastAsia="zh-CN"/>
        </w:rPr>
        <w:t>7</w:t>
      </w:r>
      <w:r>
        <w:rPr>
          <w:rFonts w:hint="eastAsia" w:ascii="仿宋_GB2312" w:hAnsi="仿宋_GB2312" w:eastAsia="仿宋_GB2312"/>
          <w:snapToGrid w:val="0"/>
          <w:kern w:val="0"/>
          <w:sz w:val="30"/>
          <w:szCs w:val="22"/>
        </w:rPr>
        <w:t>.出版物销售额：出版物销售码洋</w:t>
      </w:r>
      <w:r>
        <w:rPr>
          <w:rFonts w:hint="eastAsia" w:ascii="宋体" w:hAnsi="宋体" w:eastAsia="宋体" w:cs="宋体"/>
          <w:snapToGrid w:val="0"/>
          <w:kern w:val="0"/>
          <w:sz w:val="30"/>
          <w:szCs w:val="22"/>
          <w:lang w:val="en-US" w:eastAsia="zh-CN"/>
        </w:rPr>
        <w:t>－</w:t>
      </w:r>
      <w:r>
        <w:rPr>
          <w:rFonts w:hint="eastAsia" w:ascii="仿宋_GB2312" w:hAnsi="仿宋_GB2312" w:eastAsia="仿宋_GB2312"/>
          <w:snapToGrid w:val="0"/>
          <w:kern w:val="0"/>
          <w:sz w:val="30"/>
          <w:szCs w:val="22"/>
        </w:rPr>
        <w:t>销售折扣折让，即通常所说的实洋。</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仿宋_GB2312" w:eastAsia="仿宋_GB2312"/>
          <w:snapToGrid w:val="0"/>
          <w:kern w:val="0"/>
          <w:sz w:val="30"/>
          <w:szCs w:val="22"/>
        </w:rPr>
      </w:pPr>
      <w:r>
        <w:rPr>
          <w:rFonts w:hint="default" w:ascii="Times New Roman" w:hAnsi="Times New Roman" w:eastAsia="仿宋_GB2312" w:cs="Times New Roman"/>
          <w:snapToGrid w:val="0"/>
          <w:kern w:val="0"/>
          <w:sz w:val="30"/>
          <w:szCs w:val="22"/>
          <w:lang w:val="en-US" w:eastAsia="zh-CN"/>
        </w:rPr>
        <w:t>8</w:t>
      </w:r>
      <w:r>
        <w:rPr>
          <w:rFonts w:hint="eastAsia" w:ascii="仿宋_GB2312" w:hAnsi="仿宋_GB2312" w:eastAsia="仿宋_GB2312"/>
          <w:snapToGrid w:val="0"/>
          <w:kern w:val="0"/>
          <w:sz w:val="30"/>
          <w:szCs w:val="22"/>
        </w:rPr>
        <w:t>.按销售</w:t>
      </w:r>
      <w:r>
        <w:rPr>
          <w:rFonts w:hint="eastAsia" w:ascii="仿宋_GB2312" w:hAnsi="仿宋_GB2312" w:eastAsia="仿宋_GB2312"/>
          <w:snapToGrid w:val="0"/>
          <w:kern w:val="0"/>
          <w:sz w:val="30"/>
          <w:szCs w:val="22"/>
          <w:lang w:eastAsia="zh-CN"/>
        </w:rPr>
        <w:t>业态</w:t>
      </w:r>
      <w:r>
        <w:rPr>
          <w:rFonts w:hint="eastAsia" w:ascii="仿宋_GB2312" w:hAnsi="仿宋_GB2312" w:eastAsia="仿宋_GB2312"/>
          <w:snapToGrid w:val="0"/>
          <w:kern w:val="0"/>
          <w:sz w:val="30"/>
          <w:szCs w:val="22"/>
        </w:rPr>
        <w:t>统计的数据与按销售</w:t>
      </w:r>
      <w:r>
        <w:rPr>
          <w:rFonts w:hint="eastAsia" w:ascii="仿宋_GB2312" w:hAnsi="仿宋_GB2312" w:eastAsia="仿宋_GB2312"/>
          <w:snapToGrid w:val="0"/>
          <w:kern w:val="0"/>
          <w:sz w:val="30"/>
          <w:szCs w:val="22"/>
          <w:lang w:eastAsia="zh-CN"/>
        </w:rPr>
        <w:t>分类</w:t>
      </w:r>
      <w:r>
        <w:rPr>
          <w:rFonts w:hint="eastAsia" w:ascii="仿宋_GB2312" w:hAnsi="仿宋_GB2312" w:eastAsia="仿宋_GB2312"/>
          <w:snapToGrid w:val="0"/>
          <w:kern w:val="0"/>
          <w:sz w:val="30"/>
          <w:szCs w:val="22"/>
        </w:rPr>
        <w:t>统计的数据应一致。</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仿宋_GB2312" w:eastAsia="仿宋_GB2312"/>
          <w:snapToGrid w:val="0"/>
          <w:kern w:val="0"/>
          <w:sz w:val="30"/>
          <w:szCs w:val="22"/>
        </w:rPr>
      </w:pPr>
      <w:r>
        <w:rPr>
          <w:rFonts w:hint="default" w:ascii="Times New Roman" w:hAnsi="Times New Roman" w:eastAsia="仿宋_GB2312" w:cs="Times New Roman"/>
          <w:snapToGrid w:val="0"/>
          <w:kern w:val="0"/>
          <w:sz w:val="30"/>
          <w:szCs w:val="22"/>
          <w:lang w:val="en-US" w:eastAsia="zh-CN"/>
        </w:rPr>
        <w:t>9</w:t>
      </w:r>
      <w:r>
        <w:rPr>
          <w:rFonts w:hint="eastAsia" w:ascii="仿宋_GB2312" w:hAnsi="仿宋_GB2312" w:eastAsia="仿宋_GB2312"/>
          <w:snapToGrid w:val="0"/>
          <w:kern w:val="0"/>
          <w:sz w:val="30"/>
          <w:szCs w:val="22"/>
        </w:rPr>
        <w:t>.以上数据按集团公司合并数填列，如因特殊情况未纳入合并范围的控股子公司相关数据也应考虑在内。</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仿宋_GB2312" w:eastAsia="仿宋_GB2312"/>
          <w:snapToGrid w:val="0"/>
          <w:kern w:val="0"/>
          <w:sz w:val="30"/>
        </w:rPr>
      </w:pPr>
      <w:r>
        <w:rPr>
          <w:rFonts w:hint="eastAsia" w:ascii="黑体" w:hAnsi="黑体" w:eastAsia="黑体"/>
          <w:snapToGrid w:val="0"/>
          <w:kern w:val="0"/>
          <w:sz w:val="30"/>
        </w:rPr>
        <w:t>三、填报要求</w:t>
      </w:r>
    </w:p>
    <w:p>
      <w:pPr>
        <w:keepNext w:val="0"/>
        <w:keepLines w:val="0"/>
        <w:pageBreakBefore w:val="0"/>
        <w:widowControl/>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仿宋_GB2312" w:eastAsia="仿宋_GB2312"/>
          <w:snapToGrid w:val="0"/>
          <w:kern w:val="0"/>
          <w:sz w:val="30"/>
          <w:szCs w:val="28"/>
        </w:rPr>
      </w:pPr>
      <w:r>
        <w:rPr>
          <w:rFonts w:hint="eastAsia" w:ascii="仿宋_GB2312" w:hAnsi="仿宋_GB2312" w:eastAsia="仿宋_GB2312"/>
          <w:snapToGrid w:val="0"/>
          <w:kern w:val="0"/>
          <w:sz w:val="30"/>
        </w:rPr>
        <w:t>（一）</w:t>
      </w:r>
      <w:r>
        <w:rPr>
          <w:rFonts w:hint="eastAsia" w:ascii="仿宋_GB2312" w:hAnsi="仿宋_GB2312" w:eastAsia="仿宋_GB2312"/>
          <w:snapToGrid w:val="0"/>
          <w:kern w:val="0"/>
          <w:sz w:val="30"/>
          <w:szCs w:val="28"/>
        </w:rPr>
        <w:t>发行单位登录全国发行单位年度核验登记系统</w:t>
      </w:r>
      <w:r>
        <w:rPr>
          <w:rFonts w:hint="eastAsia" w:ascii="仿宋_GB2312" w:hAnsi="仿宋_GB2312" w:eastAsia="仿宋_GB2312"/>
          <w:snapToGrid w:val="0"/>
          <w:kern w:val="0"/>
          <w:sz w:val="30"/>
        </w:rPr>
        <w:t>（http://</w:t>
      </w:r>
      <w:r>
        <w:rPr>
          <w:rFonts w:hint="default" w:ascii="Times New Roman" w:hAnsi="Times New Roman" w:eastAsia="仿宋_GB2312" w:cs="Times New Roman"/>
          <w:snapToGrid w:val="0"/>
          <w:kern w:val="0"/>
          <w:sz w:val="30"/>
        </w:rPr>
        <w:t>124.42.45.130:8055</w:t>
      </w:r>
      <w:r>
        <w:rPr>
          <w:rFonts w:hint="eastAsia" w:ascii="仿宋_GB2312" w:hAnsi="仿宋_GB2312" w:eastAsia="仿宋_GB2312"/>
          <w:snapToGrid w:val="0"/>
          <w:kern w:val="0"/>
          <w:sz w:val="30"/>
        </w:rPr>
        <w:t>/login）填写本表，持</w:t>
      </w:r>
      <w:r>
        <w:rPr>
          <w:rFonts w:hint="eastAsia" w:ascii="仿宋_GB2312" w:hAnsi="仿宋_GB2312" w:eastAsia="仿宋_GB2312"/>
          <w:snapToGrid w:val="0"/>
          <w:kern w:val="0"/>
          <w:sz w:val="30"/>
          <w:lang w:val="en-US" w:eastAsia="zh-CN"/>
        </w:rPr>
        <w:t>A</w:t>
      </w:r>
      <w:r>
        <w:rPr>
          <w:rFonts w:hint="default" w:ascii="Times New Roman" w:hAnsi="Times New Roman" w:eastAsia="仿宋_GB2312" w:cs="Times New Roman"/>
          <w:snapToGrid w:val="0"/>
          <w:kern w:val="0"/>
          <w:sz w:val="30"/>
          <w:lang w:val="en-US" w:eastAsia="zh-CN"/>
        </w:rPr>
        <w:t>4</w:t>
      </w:r>
      <w:r>
        <w:rPr>
          <w:rFonts w:hint="eastAsia" w:ascii="仿宋_GB2312" w:hAnsi="仿宋_GB2312" w:eastAsia="仿宋_GB2312"/>
          <w:snapToGrid w:val="0"/>
          <w:kern w:val="0"/>
          <w:sz w:val="30"/>
          <w:lang w:val="en-US" w:eastAsia="zh-CN"/>
        </w:rPr>
        <w:t>纸</w:t>
      </w:r>
      <w:r>
        <w:rPr>
          <w:rFonts w:hint="eastAsia" w:ascii="仿宋_GB2312" w:hAnsi="仿宋_GB2312" w:eastAsia="仿宋_GB2312"/>
          <w:snapToGrid w:val="0"/>
          <w:kern w:val="0"/>
          <w:sz w:val="30"/>
        </w:rPr>
        <w:t>打印的表格到</w:t>
      </w:r>
      <w:r>
        <w:rPr>
          <w:rFonts w:hint="eastAsia" w:ascii="仿宋_GB2312" w:hAnsi="仿宋_GB2312" w:eastAsia="仿宋_GB2312"/>
          <w:snapToGrid w:val="0"/>
          <w:kern w:val="0"/>
          <w:sz w:val="30"/>
          <w:lang w:eastAsia="zh-CN"/>
        </w:rPr>
        <w:t>相关</w:t>
      </w:r>
      <w:r>
        <w:rPr>
          <w:rFonts w:hint="eastAsia" w:ascii="仿宋_GB2312" w:hAnsi="仿宋_GB2312" w:eastAsia="仿宋_GB2312"/>
          <w:snapToGrid w:val="0"/>
          <w:kern w:val="0"/>
          <w:sz w:val="30"/>
          <w:szCs w:val="28"/>
          <w:lang w:eastAsia="zh-CN"/>
        </w:rPr>
        <w:t>出版主管部门</w:t>
      </w:r>
      <w:r>
        <w:rPr>
          <w:rFonts w:hint="eastAsia" w:ascii="仿宋_GB2312" w:hAnsi="仿宋_GB2312" w:eastAsia="仿宋_GB2312"/>
          <w:snapToGrid w:val="0"/>
          <w:kern w:val="0"/>
          <w:sz w:val="30"/>
          <w:szCs w:val="28"/>
        </w:rPr>
        <w:t>进行年度核验。</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仿宋_GB2312" w:eastAsia="仿宋_GB2312"/>
          <w:snapToGrid w:val="0"/>
          <w:kern w:val="0"/>
          <w:sz w:val="30"/>
        </w:rPr>
      </w:pPr>
      <w:r>
        <w:rPr>
          <w:rFonts w:hint="eastAsia" w:ascii="仿宋_GB2312" w:hAnsi="仿宋_GB2312" w:eastAsia="仿宋_GB2312"/>
          <w:snapToGrid w:val="0"/>
          <w:kern w:val="0"/>
          <w:sz w:val="30"/>
        </w:rPr>
        <w:t>（二）企业下属各分公司、非独立法人分支机构等由企业总部一并报送年度核验数据，不单独报送。</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仿宋_GB2312" w:eastAsia="仿宋_GB2312"/>
          <w:snapToGrid w:val="0"/>
          <w:kern w:val="0"/>
          <w:sz w:val="30"/>
        </w:rPr>
      </w:pPr>
      <w:r>
        <w:rPr>
          <w:rFonts w:hint="eastAsia" w:ascii="仿宋_GB2312" w:hAnsi="仿宋_GB2312" w:eastAsia="仿宋_GB2312"/>
          <w:snapToGrid w:val="0"/>
          <w:kern w:val="0"/>
          <w:sz w:val="30"/>
        </w:rPr>
        <w:t>（三）填报数据要求真实准确，不得虚报、瞒报、漏报。《</w:t>
      </w:r>
      <w:r>
        <w:rPr>
          <w:rFonts w:hint="default" w:ascii="Times New Roman" w:hAnsi="Times New Roman" w:eastAsia="仿宋_GB2312" w:cs="Times New Roman"/>
          <w:snapToGrid w:val="0"/>
          <w:kern w:val="0"/>
          <w:sz w:val="30"/>
        </w:rPr>
        <w:t>202</w:t>
      </w:r>
      <w:r>
        <w:rPr>
          <w:rFonts w:hint="default" w:ascii="Times New Roman" w:hAnsi="Times New Roman" w:eastAsia="仿宋_GB2312" w:cs="Times New Roman"/>
          <w:snapToGrid w:val="0"/>
          <w:kern w:val="0"/>
          <w:sz w:val="30"/>
          <w:lang w:val="en-US" w:eastAsia="zh-CN"/>
        </w:rPr>
        <w:t>2</w:t>
      </w:r>
      <w:r>
        <w:rPr>
          <w:rFonts w:hint="eastAsia" w:ascii="仿宋_GB2312" w:hAnsi="仿宋_GB2312" w:eastAsia="仿宋_GB2312"/>
          <w:snapToGrid w:val="0"/>
          <w:kern w:val="0"/>
          <w:sz w:val="30"/>
        </w:rPr>
        <w:t>年发行单位年度核验登记表》须经本单位法定代表人审核签名</w:t>
      </w:r>
      <w:r>
        <w:rPr>
          <w:rFonts w:hint="eastAsia" w:ascii="仿宋_GB2312" w:hAnsi="仿宋_GB2312" w:eastAsia="仿宋_GB2312"/>
          <w:snapToGrid w:val="0"/>
          <w:kern w:val="0"/>
          <w:sz w:val="30"/>
          <w:lang w:eastAsia="zh-CN"/>
        </w:rPr>
        <w:t>并加盖单位公章</w:t>
      </w:r>
      <w:r>
        <w:rPr>
          <w:rFonts w:hint="eastAsia" w:ascii="仿宋_GB2312" w:hAnsi="仿宋_GB2312" w:eastAsia="仿宋_GB2312"/>
          <w:snapToGrid w:val="0"/>
          <w:kern w:val="0"/>
          <w:sz w:val="30"/>
        </w:rPr>
        <w:t>确认。</w:t>
      </w:r>
    </w:p>
    <w:p>
      <w:r>
        <w:rPr>
          <w:rFonts w:hint="eastAsia" w:ascii="仿宋_GB2312" w:hAnsi="仿宋_GB2312" w:eastAsia="仿宋_GB2312"/>
          <w:snapToGrid w:val="0"/>
          <w:kern w:val="0"/>
          <w:sz w:val="30"/>
        </w:rPr>
        <w:t>（四）除“投资总额”“是否开设网上书店”“网店</w:t>
      </w:r>
      <w:r>
        <w:rPr>
          <w:rFonts w:ascii="仿宋_GB2312" w:hAnsi="仿宋_GB2312" w:eastAsia="仿宋_GB2312"/>
          <w:snapToGrid w:val="0"/>
          <w:kern w:val="0"/>
          <w:sz w:val="30"/>
        </w:rPr>
        <w:t>情况</w:t>
      </w:r>
      <w:r>
        <w:rPr>
          <w:rFonts w:hint="eastAsia" w:ascii="仿宋_GB2312" w:hAnsi="仿宋_GB2312" w:eastAsia="仿宋_GB2312"/>
          <w:snapToGrid w:val="0"/>
          <w:kern w:val="0"/>
          <w:sz w:val="30"/>
        </w:rPr>
        <w:t>”“</w:t>
      </w:r>
      <w:r>
        <w:rPr>
          <w:rFonts w:hint="eastAsia" w:ascii="仿宋_GB2312" w:hAnsi="仿宋_GB2312" w:eastAsia="仿宋_GB2312"/>
          <w:snapToGrid w:val="0"/>
          <w:kern w:val="0"/>
          <w:sz w:val="30"/>
          <w:lang w:eastAsia="zh-CN"/>
        </w:rPr>
        <w:t>实体书店</w:t>
      </w:r>
      <w:r>
        <w:rPr>
          <w:rFonts w:hint="eastAsia" w:ascii="仿宋_GB2312" w:hAnsi="仿宋_GB2312" w:eastAsia="仿宋_GB2312"/>
          <w:snapToGrid w:val="0"/>
          <w:kern w:val="0"/>
          <w:sz w:val="30"/>
        </w:rPr>
        <w:t>经营</w:t>
      </w:r>
      <w:r>
        <w:rPr>
          <w:rFonts w:ascii="仿宋_GB2312" w:hAnsi="仿宋_GB2312" w:eastAsia="仿宋_GB2312"/>
          <w:snapToGrid w:val="0"/>
          <w:kern w:val="0"/>
          <w:sz w:val="30"/>
        </w:rPr>
        <w:t>场所</w:t>
      </w:r>
      <w:r>
        <w:rPr>
          <w:rFonts w:hint="eastAsia" w:ascii="仿宋_GB2312" w:hAnsi="仿宋_GB2312" w:eastAsia="仿宋_GB2312"/>
          <w:snapToGrid w:val="0"/>
          <w:kern w:val="0"/>
          <w:sz w:val="30"/>
        </w:rPr>
        <w:t>基本</w:t>
      </w:r>
      <w:r>
        <w:rPr>
          <w:rFonts w:ascii="仿宋_GB2312" w:hAnsi="仿宋_GB2312" w:eastAsia="仿宋_GB2312"/>
          <w:snapToGrid w:val="0"/>
          <w:kern w:val="0"/>
          <w:sz w:val="30"/>
        </w:rPr>
        <w:t>情况</w:t>
      </w:r>
      <w:r>
        <w:rPr>
          <w:rFonts w:hint="eastAsia" w:ascii="仿宋_GB2312" w:hAnsi="仿宋_GB2312" w:eastAsia="仿宋_GB2312"/>
          <w:snapToGrid w:val="0"/>
          <w:kern w:val="0"/>
          <w:sz w:val="30"/>
        </w:rPr>
        <w:t>”“物流中心”根据实际情况选填（没有的填“无”，不得空填）外，其他均为必填项。</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华光淡古印_CNKI">
    <w:altName w:val="宋体"/>
    <w:panose1 w:val="02000500000000000000"/>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585929"/>
    <w:rsid w:val="561E08BA"/>
    <w:rsid w:val="64585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unhideWhenUsed/>
    <w:qFormat/>
    <w:uiPriority w:val="99"/>
    <w:pPr>
      <w:spacing w:before="240" w:beforeLines="0" w:after="60" w:afterLines="0"/>
      <w:jc w:val="center"/>
      <w:outlineLvl w:val="0"/>
    </w:pPr>
    <w:rPr>
      <w:rFonts w:hint="default" w:ascii="Cambria" w:hAnsi="Cambria"/>
      <w:b/>
      <w:kern w:val="0"/>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2022-02-10T06:39:00Z</dcterms:created>
  <dc:creator>潘毅</dc:creator>
  <cp:lastModifiedBy>潘毅</cp:lastModifiedBy>
  <dcterms:modified xsi:type="dcterms:W3CDTF">2022-02-10T06:50:24Z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F0D15D4B97EE4DB0BD7DE5984518DC98</vt:lpwstr>
  </property>
</Properties>
</file>